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6E1CF" w14:textId="6600205E" w:rsidR="000566A0" w:rsidRPr="00763AE7" w:rsidRDefault="000566A0" w:rsidP="000566A0">
      <w:pPr>
        <w:ind w:left="-567" w:right="-22"/>
        <w:rPr>
          <w:rFonts w:asciiTheme="majorHAnsi" w:hAnsiTheme="majorHAnsi" w:cstheme="majorHAnsi"/>
          <w:b/>
          <w:color w:val="00A2C8"/>
          <w:sz w:val="4"/>
          <w:szCs w:val="4"/>
        </w:rPr>
      </w:pPr>
      <w:r w:rsidRPr="00763AE7">
        <w:rPr>
          <w:rFonts w:asciiTheme="majorHAnsi" w:hAnsiTheme="majorHAnsi" w:cstheme="majorHAnsi"/>
          <w:noProof/>
          <w:color w:val="001748"/>
          <w:sz w:val="32"/>
          <w:lang w:eastAsia="en-GB"/>
        </w:rPr>
        <w:drawing>
          <wp:anchor distT="0" distB="0" distL="114300" distR="114300" simplePos="0" relativeHeight="251655680" behindDoc="1" locked="0" layoutInCell="1" allowOverlap="1" wp14:anchorId="236EF732" wp14:editId="3EA632C5">
            <wp:simplePos x="0" y="0"/>
            <wp:positionH relativeFrom="column">
              <wp:posOffset>-169689</wp:posOffset>
            </wp:positionH>
            <wp:positionV relativeFrom="paragraph">
              <wp:posOffset>132</wp:posOffset>
            </wp:positionV>
            <wp:extent cx="1412240" cy="1466850"/>
            <wp:effectExtent l="0" t="0" r="0" b="0"/>
            <wp:wrapTight wrapText="bothSides">
              <wp:wrapPolygon edited="0">
                <wp:start x="0" y="0"/>
                <wp:lineTo x="0" y="21319"/>
                <wp:lineTo x="21270" y="21319"/>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2240" cy="1466850"/>
                    </a:xfrm>
                    <a:prstGeom prst="rect">
                      <a:avLst/>
                    </a:prstGeom>
                  </pic:spPr>
                </pic:pic>
              </a:graphicData>
            </a:graphic>
            <wp14:sizeRelH relativeFrom="margin">
              <wp14:pctWidth>0</wp14:pctWidth>
            </wp14:sizeRelH>
            <wp14:sizeRelV relativeFrom="margin">
              <wp14:pctHeight>0</wp14:pctHeight>
            </wp14:sizeRelV>
          </wp:anchor>
        </w:drawing>
      </w:r>
      <w:r w:rsidRPr="00763AE7">
        <w:rPr>
          <w:rFonts w:asciiTheme="majorHAnsi" w:hAnsiTheme="majorHAnsi" w:cstheme="majorHAnsi"/>
          <w:b/>
          <w:color w:val="00A2C8"/>
          <w:sz w:val="2"/>
        </w:rPr>
        <w:t xml:space="preserve"> </w:t>
      </w:r>
      <w:r w:rsidR="005B639A" w:rsidRPr="00763AE7">
        <w:rPr>
          <w:rFonts w:asciiTheme="majorHAnsi" w:hAnsiTheme="majorHAnsi" w:cstheme="majorHAnsi"/>
          <w:b/>
          <w:color w:val="00A2C8"/>
          <w:sz w:val="2"/>
        </w:rPr>
        <w:t>Did</w:t>
      </w:r>
    </w:p>
    <w:p w14:paraId="2E917993" w14:textId="77777777" w:rsidR="000566A0" w:rsidRPr="00763AE7" w:rsidRDefault="000566A0" w:rsidP="000566A0">
      <w:pPr>
        <w:ind w:left="-567" w:right="-22"/>
        <w:rPr>
          <w:rFonts w:asciiTheme="majorHAnsi" w:hAnsiTheme="majorHAnsi" w:cstheme="majorHAnsi"/>
          <w:b/>
          <w:color w:val="00A2C8"/>
          <w:sz w:val="44"/>
        </w:rPr>
      </w:pPr>
      <w:r w:rsidRPr="00763AE7">
        <w:rPr>
          <w:rFonts w:asciiTheme="majorHAnsi" w:hAnsiTheme="majorHAnsi" w:cstheme="majorHAnsi"/>
          <w:b/>
          <w:noProof/>
          <w:color w:val="00A2C8"/>
          <w:sz w:val="44"/>
          <w:lang w:eastAsia="en-GB"/>
        </w:rPr>
        <w:drawing>
          <wp:inline distT="0" distB="0" distL="0" distR="0" wp14:anchorId="7DA882C8" wp14:editId="08F681D7">
            <wp:extent cx="4356339" cy="658755"/>
            <wp:effectExtent l="0" t="0" r="6350" b="8255"/>
            <wp:docPr id="1" name="Picture 1" descr="C:\Users\joseph.farrar\Downloads\70396459_524348111701686_566108898861042892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farrar\Downloads\70396459_524348111701686_5661088988610428928_n.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8837"/>
                    <a:stretch/>
                  </pic:blipFill>
                  <pic:spPr bwMode="auto">
                    <a:xfrm>
                      <a:off x="0" y="0"/>
                      <a:ext cx="4459728" cy="674389"/>
                    </a:xfrm>
                    <a:prstGeom prst="rect">
                      <a:avLst/>
                    </a:prstGeom>
                    <a:noFill/>
                    <a:ln>
                      <a:noFill/>
                    </a:ln>
                    <a:extLst>
                      <a:ext uri="{53640926-AAD7-44D8-BBD7-CCE9431645EC}">
                        <a14:shadowObscured xmlns:a14="http://schemas.microsoft.com/office/drawing/2010/main"/>
                      </a:ext>
                    </a:extLst>
                  </pic:spPr>
                </pic:pic>
              </a:graphicData>
            </a:graphic>
          </wp:inline>
        </w:drawing>
      </w:r>
    </w:p>
    <w:p w14:paraId="5D4B3885" w14:textId="22ED41D0" w:rsidR="000566A0" w:rsidRPr="00763AE7" w:rsidRDefault="000566A0" w:rsidP="005B639A">
      <w:pPr>
        <w:ind w:left="1440" w:right="-22"/>
        <w:rPr>
          <w:rFonts w:asciiTheme="majorHAnsi" w:hAnsiTheme="majorHAnsi" w:cstheme="majorHAnsi"/>
          <w:color w:val="171717" w:themeColor="background2" w:themeShade="1A"/>
          <w:sz w:val="32"/>
        </w:rPr>
      </w:pPr>
      <w:r w:rsidRPr="00763AE7">
        <w:rPr>
          <w:rFonts w:asciiTheme="majorHAnsi" w:hAnsiTheme="majorHAnsi" w:cstheme="majorHAnsi"/>
          <w:color w:val="171717" w:themeColor="background2" w:themeShade="1A"/>
          <w:sz w:val="28"/>
        </w:rPr>
        <w:t xml:space="preserve">    </w:t>
      </w:r>
      <w:r w:rsidRPr="00763AE7">
        <w:rPr>
          <w:rFonts w:asciiTheme="majorHAnsi" w:hAnsiTheme="majorHAnsi" w:cstheme="majorHAnsi"/>
          <w:color w:val="171717" w:themeColor="background2" w:themeShade="1A"/>
          <w:sz w:val="32"/>
        </w:rPr>
        <w:t xml:space="preserve">Newsletter </w:t>
      </w:r>
      <w:r w:rsidR="00336F12">
        <w:rPr>
          <w:rFonts w:asciiTheme="majorHAnsi" w:hAnsiTheme="majorHAnsi" w:cstheme="majorHAnsi"/>
          <w:color w:val="171717" w:themeColor="background2" w:themeShade="1A"/>
          <w:sz w:val="32"/>
        </w:rPr>
        <w:t>4</w:t>
      </w:r>
      <w:r w:rsidR="00002D78">
        <w:rPr>
          <w:rFonts w:asciiTheme="majorHAnsi" w:hAnsiTheme="majorHAnsi" w:cstheme="majorHAnsi"/>
          <w:color w:val="171717" w:themeColor="background2" w:themeShade="1A"/>
          <w:sz w:val="32"/>
        </w:rPr>
        <w:t>th</w:t>
      </w:r>
      <w:r w:rsidR="00D703D4">
        <w:rPr>
          <w:rFonts w:asciiTheme="majorHAnsi" w:hAnsiTheme="majorHAnsi" w:cstheme="majorHAnsi"/>
          <w:color w:val="171717" w:themeColor="background2" w:themeShade="1A"/>
          <w:sz w:val="32"/>
        </w:rPr>
        <w:t xml:space="preserve"> </w:t>
      </w:r>
      <w:r w:rsidR="00336F12">
        <w:rPr>
          <w:rFonts w:asciiTheme="majorHAnsi" w:hAnsiTheme="majorHAnsi" w:cstheme="majorHAnsi"/>
          <w:color w:val="171717" w:themeColor="background2" w:themeShade="1A"/>
          <w:sz w:val="32"/>
        </w:rPr>
        <w:t>December</w:t>
      </w:r>
      <w:r w:rsidR="00035EEB" w:rsidRPr="00763AE7">
        <w:rPr>
          <w:rFonts w:asciiTheme="majorHAnsi" w:hAnsiTheme="majorHAnsi" w:cstheme="majorHAnsi"/>
          <w:color w:val="171717" w:themeColor="background2" w:themeShade="1A"/>
          <w:sz w:val="32"/>
        </w:rPr>
        <w:t xml:space="preserve"> 2020 </w:t>
      </w:r>
      <w:r w:rsidR="005B639A" w:rsidRPr="00763AE7">
        <w:rPr>
          <w:rFonts w:asciiTheme="majorHAnsi" w:hAnsiTheme="majorHAnsi" w:cstheme="majorHAnsi"/>
          <w:color w:val="171717" w:themeColor="background2" w:themeShade="1A"/>
          <w:sz w:val="32"/>
        </w:rPr>
        <w:t xml:space="preserve"> </w:t>
      </w:r>
    </w:p>
    <w:p w14:paraId="07759B88" w14:textId="77777777" w:rsidR="00AD1A0A" w:rsidRPr="00763AE7" w:rsidRDefault="00DB1D40" w:rsidP="00DB1D40">
      <w:pPr>
        <w:ind w:left="1440" w:right="-22"/>
        <w:rPr>
          <w:rFonts w:asciiTheme="majorHAnsi" w:hAnsiTheme="majorHAnsi" w:cstheme="majorHAnsi"/>
        </w:rPr>
      </w:pPr>
      <w:r w:rsidRPr="00763AE7">
        <w:rPr>
          <w:rFonts w:asciiTheme="majorHAnsi" w:hAnsiTheme="majorHAnsi" w:cstheme="majorHAnsi"/>
          <w:b/>
          <w:noProof/>
          <w:u w:val="single"/>
          <w:lang w:eastAsia="en-GB"/>
        </w:rPr>
        <w:drawing>
          <wp:anchor distT="0" distB="0" distL="114300" distR="114300" simplePos="0" relativeHeight="251657728" behindDoc="0" locked="0" layoutInCell="1" allowOverlap="1" wp14:anchorId="30AB100D" wp14:editId="73DFD983">
            <wp:simplePos x="0" y="0"/>
            <wp:positionH relativeFrom="column">
              <wp:posOffset>1504950</wp:posOffset>
            </wp:positionH>
            <wp:positionV relativeFrom="paragraph">
              <wp:posOffset>10160</wp:posOffset>
            </wp:positionV>
            <wp:extent cx="314325" cy="314325"/>
            <wp:effectExtent l="0" t="0" r="9525" b="9525"/>
            <wp:wrapThrough wrapText="bothSides">
              <wp:wrapPolygon edited="0">
                <wp:start x="0" y="0"/>
                <wp:lineTo x="0" y="20945"/>
                <wp:lineTo x="20945" y="20945"/>
                <wp:lineTo x="20945" y="0"/>
                <wp:lineTo x="0" y="0"/>
              </wp:wrapPolygon>
            </wp:wrapThrough>
            <wp:docPr id="3" name="Picture 3" descr="C:\Users\lfarrar\AppData\Local\Microsoft\Windows\INetCache\Content.MSO\4AB96D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arrar\AppData\Local\Microsoft\Windows\INetCache\Content.MSO\4AB96D36.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AE7">
        <w:rPr>
          <w:rFonts w:asciiTheme="majorHAnsi" w:hAnsiTheme="majorHAnsi" w:cstheme="majorHAnsi"/>
        </w:rPr>
        <w:t xml:space="preserve">St Ives Infant and Nursery School  </w:t>
      </w:r>
    </w:p>
    <w:p w14:paraId="64CD632D" w14:textId="4F36E17F" w:rsidR="00AD1A0A" w:rsidRPr="00763AE7" w:rsidRDefault="00DB1D40" w:rsidP="00DB1D40">
      <w:pPr>
        <w:ind w:left="1440" w:right="-22"/>
        <w:rPr>
          <w:rFonts w:asciiTheme="majorHAnsi" w:hAnsiTheme="majorHAnsi" w:cstheme="majorHAnsi"/>
        </w:rPr>
      </w:pPr>
      <w:r w:rsidRPr="00763AE7">
        <w:rPr>
          <w:rFonts w:asciiTheme="majorHAnsi" w:hAnsiTheme="majorHAnsi" w:cstheme="majorHAnsi"/>
        </w:rPr>
        <w:t xml:space="preserve">  </w:t>
      </w:r>
      <w:r w:rsidR="000E49C8" w:rsidRPr="00763AE7">
        <w:rPr>
          <w:rFonts w:asciiTheme="majorHAnsi" w:hAnsiTheme="majorHAnsi" w:cstheme="majorHAnsi"/>
        </w:rPr>
        <w:t xml:space="preserve"> </w:t>
      </w:r>
      <w:r w:rsidR="00AD1A0A" w:rsidRPr="00763AE7">
        <w:rPr>
          <w:rFonts w:asciiTheme="majorHAnsi" w:hAnsiTheme="majorHAnsi" w:cstheme="majorHAnsi"/>
        </w:rPr>
        <w:t xml:space="preserve"> </w:t>
      </w:r>
      <w:hyperlink r:id="rId12" w:history="1">
        <w:r w:rsidR="00AD1A0A" w:rsidRPr="00763AE7">
          <w:rPr>
            <w:rFonts w:asciiTheme="majorHAnsi" w:hAnsiTheme="majorHAnsi" w:cstheme="majorHAnsi"/>
            <w:color w:val="0000FF"/>
            <w:u w:val="single"/>
          </w:rPr>
          <w:t>https://www.st-ives-inf.cornwall.sch.uk/web</w:t>
        </w:r>
      </w:hyperlink>
    </w:p>
    <w:p w14:paraId="29C436AC" w14:textId="3D0ABC39" w:rsidR="000566A0" w:rsidRPr="00763AE7" w:rsidRDefault="000E49C8" w:rsidP="00DB1D40">
      <w:pPr>
        <w:ind w:left="1440" w:right="-22"/>
        <w:rPr>
          <w:rFonts w:asciiTheme="majorHAnsi" w:hAnsiTheme="majorHAnsi" w:cstheme="majorHAnsi"/>
          <w:b/>
          <w:sz w:val="24"/>
          <w:u w:val="single"/>
        </w:rPr>
        <w:sectPr w:rsidR="000566A0" w:rsidRPr="00763AE7" w:rsidSect="000566A0">
          <w:pgSz w:w="11906" w:h="16838"/>
          <w:pgMar w:top="709" w:right="1440" w:bottom="993" w:left="1440" w:header="708" w:footer="708" w:gutter="0"/>
          <w:cols w:space="708"/>
          <w:docGrid w:linePitch="360"/>
        </w:sectPr>
      </w:pPr>
      <w:r w:rsidRPr="00763AE7">
        <w:rPr>
          <w:rFonts w:asciiTheme="majorHAnsi" w:hAnsiTheme="majorHAnsi" w:cstheme="majorHAnsi"/>
        </w:rPr>
        <w:t xml:space="preserve">         </w:t>
      </w:r>
    </w:p>
    <w:p w14:paraId="5C9D24C7" w14:textId="63AE79CA" w:rsidR="00707AB5" w:rsidRPr="00763AE7" w:rsidRDefault="000566A0" w:rsidP="000E49C8">
      <w:pPr>
        <w:ind w:left="-567" w:right="-22"/>
        <w:jc w:val="center"/>
        <w:rPr>
          <w:rFonts w:asciiTheme="majorHAnsi" w:hAnsiTheme="majorHAnsi" w:cstheme="majorHAnsi"/>
          <w:b/>
          <w:sz w:val="24"/>
          <w:u w:val="single"/>
        </w:rPr>
      </w:pPr>
      <w:r w:rsidRPr="00763AE7">
        <w:rPr>
          <w:rFonts w:asciiTheme="majorHAnsi" w:hAnsiTheme="majorHAnsi" w:cstheme="majorHAnsi"/>
          <w:b/>
          <w:sz w:val="24"/>
          <w:u w:val="single"/>
        </w:rPr>
        <w:t xml:space="preserve">Key Dates </w:t>
      </w:r>
      <w:r w:rsidR="003F1F9D" w:rsidRPr="00763AE7">
        <w:rPr>
          <w:rFonts w:asciiTheme="majorHAnsi" w:hAnsiTheme="majorHAnsi" w:cstheme="majorHAnsi"/>
          <w:b/>
          <w:sz w:val="24"/>
          <w:u w:val="single"/>
        </w:rPr>
        <w:t xml:space="preserve">                                                         </w:t>
      </w:r>
    </w:p>
    <w:p w14:paraId="2BB22A22" w14:textId="56479EC5" w:rsidR="00AD1A0A" w:rsidRPr="00763AE7" w:rsidRDefault="00AD1A0A" w:rsidP="00AD1A0A">
      <w:pPr>
        <w:ind w:left="-567" w:right="-22"/>
        <w:rPr>
          <w:rFonts w:asciiTheme="majorHAnsi" w:hAnsiTheme="majorHAnsi" w:cstheme="majorHAnsi"/>
          <w:b/>
          <w:u w:val="single"/>
        </w:rPr>
      </w:pPr>
      <w:r w:rsidRPr="00763AE7">
        <w:rPr>
          <w:rFonts w:asciiTheme="majorHAnsi" w:hAnsiTheme="majorHAnsi" w:cstheme="majorHAnsi"/>
          <w:b/>
          <w:u w:val="single"/>
        </w:rPr>
        <w:t>INSET DAYS 2020 - 2021</w:t>
      </w:r>
    </w:p>
    <w:p w14:paraId="686A108E" w14:textId="3186591F" w:rsidR="00AD1A0A" w:rsidRPr="00763AE7" w:rsidRDefault="00AD1A0A" w:rsidP="00AD1A0A">
      <w:pPr>
        <w:pStyle w:val="ListParagraph"/>
        <w:numPr>
          <w:ilvl w:val="0"/>
          <w:numId w:val="6"/>
        </w:numPr>
        <w:ind w:right="-22"/>
        <w:rPr>
          <w:rFonts w:asciiTheme="majorHAnsi" w:hAnsiTheme="majorHAnsi" w:cstheme="majorHAnsi"/>
        </w:rPr>
      </w:pPr>
      <w:r w:rsidRPr="00763AE7">
        <w:rPr>
          <w:rFonts w:asciiTheme="majorHAnsi" w:hAnsiTheme="majorHAnsi" w:cstheme="majorHAnsi"/>
        </w:rPr>
        <w:t>February 8</w:t>
      </w:r>
      <w:r w:rsidRPr="00763AE7">
        <w:rPr>
          <w:rFonts w:asciiTheme="majorHAnsi" w:hAnsiTheme="majorHAnsi" w:cstheme="majorHAnsi"/>
          <w:vertAlign w:val="superscript"/>
        </w:rPr>
        <w:t>th</w:t>
      </w:r>
      <w:r w:rsidRPr="00763AE7">
        <w:rPr>
          <w:rFonts w:asciiTheme="majorHAnsi" w:hAnsiTheme="majorHAnsi" w:cstheme="majorHAnsi"/>
        </w:rPr>
        <w:t xml:space="preserve"> 2021</w:t>
      </w:r>
    </w:p>
    <w:p w14:paraId="0A15CB7D" w14:textId="0E234FA1" w:rsidR="00AD1A0A" w:rsidRPr="00763AE7" w:rsidRDefault="00AD1A0A" w:rsidP="00AD1A0A">
      <w:pPr>
        <w:pStyle w:val="ListParagraph"/>
        <w:numPr>
          <w:ilvl w:val="0"/>
          <w:numId w:val="6"/>
        </w:numPr>
        <w:ind w:right="-22"/>
        <w:rPr>
          <w:rFonts w:asciiTheme="majorHAnsi" w:hAnsiTheme="majorHAnsi" w:cstheme="majorHAnsi"/>
        </w:rPr>
      </w:pPr>
      <w:r w:rsidRPr="00763AE7">
        <w:rPr>
          <w:rFonts w:asciiTheme="majorHAnsi" w:hAnsiTheme="majorHAnsi" w:cstheme="majorHAnsi"/>
        </w:rPr>
        <w:t>April 19</w:t>
      </w:r>
      <w:r w:rsidRPr="00763AE7">
        <w:rPr>
          <w:rFonts w:asciiTheme="majorHAnsi" w:hAnsiTheme="majorHAnsi" w:cstheme="majorHAnsi"/>
          <w:vertAlign w:val="superscript"/>
        </w:rPr>
        <w:t>th</w:t>
      </w:r>
      <w:r w:rsidRPr="00763AE7">
        <w:rPr>
          <w:rFonts w:asciiTheme="majorHAnsi" w:hAnsiTheme="majorHAnsi" w:cstheme="majorHAnsi"/>
        </w:rPr>
        <w:t xml:space="preserve"> 2021</w:t>
      </w:r>
    </w:p>
    <w:p w14:paraId="242E9E20" w14:textId="242EB7FA" w:rsidR="00AD1A0A" w:rsidRPr="00763AE7" w:rsidRDefault="00AD1A0A" w:rsidP="00AD1A0A">
      <w:pPr>
        <w:pStyle w:val="ListParagraph"/>
        <w:numPr>
          <w:ilvl w:val="0"/>
          <w:numId w:val="6"/>
        </w:numPr>
        <w:ind w:right="-22"/>
        <w:rPr>
          <w:rFonts w:asciiTheme="majorHAnsi" w:hAnsiTheme="majorHAnsi" w:cstheme="majorHAnsi"/>
        </w:rPr>
      </w:pPr>
      <w:r w:rsidRPr="00763AE7">
        <w:rPr>
          <w:rFonts w:asciiTheme="majorHAnsi" w:hAnsiTheme="majorHAnsi" w:cstheme="majorHAnsi"/>
        </w:rPr>
        <w:t>July 23</w:t>
      </w:r>
      <w:r w:rsidRPr="00763AE7">
        <w:rPr>
          <w:rFonts w:asciiTheme="majorHAnsi" w:hAnsiTheme="majorHAnsi" w:cstheme="majorHAnsi"/>
          <w:vertAlign w:val="superscript"/>
        </w:rPr>
        <w:t>rd</w:t>
      </w:r>
      <w:r w:rsidRPr="00763AE7">
        <w:rPr>
          <w:rFonts w:asciiTheme="majorHAnsi" w:hAnsiTheme="majorHAnsi" w:cstheme="majorHAnsi"/>
        </w:rPr>
        <w:t xml:space="preserve"> 2021</w:t>
      </w:r>
    </w:p>
    <w:p w14:paraId="2A4D1F8F" w14:textId="762286C0" w:rsidR="00AD1A0A" w:rsidRPr="00763AE7" w:rsidRDefault="00D703D4" w:rsidP="000E49C8">
      <w:pPr>
        <w:ind w:left="-567" w:right="-22"/>
        <w:rPr>
          <w:rFonts w:asciiTheme="majorHAnsi" w:hAnsiTheme="majorHAnsi" w:cstheme="majorHAnsi"/>
        </w:rPr>
      </w:pPr>
      <w:r>
        <w:rPr>
          <w:rFonts w:asciiTheme="majorHAnsi" w:hAnsiTheme="majorHAnsi" w:cstheme="majorHAnsi"/>
        </w:rPr>
        <w:t>Christmas Holidays 21</w:t>
      </w:r>
      <w:r w:rsidRPr="00D703D4">
        <w:rPr>
          <w:rFonts w:asciiTheme="majorHAnsi" w:hAnsiTheme="majorHAnsi" w:cstheme="majorHAnsi"/>
          <w:vertAlign w:val="superscript"/>
        </w:rPr>
        <w:t>st</w:t>
      </w:r>
      <w:r>
        <w:rPr>
          <w:rFonts w:asciiTheme="majorHAnsi" w:hAnsiTheme="majorHAnsi" w:cstheme="majorHAnsi"/>
        </w:rPr>
        <w:t xml:space="preserve"> December to 1</w:t>
      </w:r>
      <w:r w:rsidRPr="00D703D4">
        <w:rPr>
          <w:rFonts w:asciiTheme="majorHAnsi" w:hAnsiTheme="majorHAnsi" w:cstheme="majorHAnsi"/>
          <w:vertAlign w:val="superscript"/>
        </w:rPr>
        <w:t>st</w:t>
      </w:r>
      <w:r>
        <w:rPr>
          <w:rFonts w:asciiTheme="majorHAnsi" w:hAnsiTheme="majorHAnsi" w:cstheme="majorHAnsi"/>
        </w:rPr>
        <w:t xml:space="preserve"> January 2021</w:t>
      </w:r>
    </w:p>
    <w:p w14:paraId="3A03FEBD" w14:textId="77777777" w:rsidR="009672BA" w:rsidRPr="009D1D22" w:rsidRDefault="009672BA" w:rsidP="009672BA">
      <w:pPr>
        <w:ind w:left="-567" w:right="-22"/>
        <w:jc w:val="center"/>
        <w:rPr>
          <w:rFonts w:asciiTheme="majorHAnsi" w:hAnsiTheme="majorHAnsi" w:cstheme="majorHAnsi"/>
        </w:rPr>
      </w:pPr>
      <w:r w:rsidRPr="009D1D22">
        <w:rPr>
          <w:rFonts w:asciiTheme="majorHAnsi" w:hAnsiTheme="majorHAnsi" w:cstheme="majorHAnsi"/>
        </w:rPr>
        <w:t xml:space="preserve">Please refer to our school website and Facebook page for full term dates and general updates. </w:t>
      </w:r>
    </w:p>
    <w:p w14:paraId="3FACF83D" w14:textId="77777777" w:rsidR="00544667" w:rsidRDefault="009672BA" w:rsidP="00544667">
      <w:pPr>
        <w:ind w:left="-567" w:right="-22"/>
        <w:jc w:val="center"/>
        <w:rPr>
          <w:rFonts w:asciiTheme="majorHAnsi" w:hAnsiTheme="majorHAnsi" w:cstheme="majorHAnsi"/>
        </w:rPr>
      </w:pPr>
      <w:r w:rsidRPr="009D1D22">
        <w:rPr>
          <w:rFonts w:asciiTheme="majorHAnsi" w:hAnsiTheme="majorHAnsi" w:cstheme="majorHAnsi"/>
        </w:rPr>
        <w:t>Our main ways of communicating are our Facebook page, website and regular newsletters.</w:t>
      </w:r>
    </w:p>
    <w:p w14:paraId="6F151623" w14:textId="77777777" w:rsidR="00544667" w:rsidRDefault="009D1D22" w:rsidP="00544667">
      <w:pPr>
        <w:ind w:left="-567" w:right="-22"/>
        <w:jc w:val="center"/>
        <w:rPr>
          <w:rFonts w:asciiTheme="majorHAnsi" w:hAnsiTheme="majorHAnsi" w:cstheme="majorHAnsi"/>
          <w:b/>
        </w:rPr>
      </w:pPr>
      <w:r w:rsidRPr="00544667">
        <w:rPr>
          <w:rFonts w:asciiTheme="majorHAnsi" w:hAnsiTheme="majorHAnsi" w:cstheme="majorHAnsi"/>
          <w:b/>
        </w:rPr>
        <w:t xml:space="preserve">December Dates </w:t>
      </w:r>
    </w:p>
    <w:p w14:paraId="11B5225E" w14:textId="061119DF" w:rsidR="009672BA" w:rsidRPr="00544667" w:rsidRDefault="009D1D22" w:rsidP="0092062A">
      <w:pPr>
        <w:pStyle w:val="ListParagraph"/>
        <w:numPr>
          <w:ilvl w:val="0"/>
          <w:numId w:val="9"/>
        </w:numPr>
        <w:ind w:right="-22"/>
        <w:rPr>
          <w:rFonts w:asciiTheme="majorHAnsi" w:hAnsiTheme="majorHAnsi" w:cstheme="majorHAnsi"/>
        </w:rPr>
      </w:pPr>
      <w:r w:rsidRPr="00544667">
        <w:rPr>
          <w:rFonts w:asciiTheme="majorHAnsi" w:hAnsiTheme="majorHAnsi" w:cstheme="majorHAnsi"/>
        </w:rPr>
        <w:t xml:space="preserve">Christmas Jumper Day </w:t>
      </w:r>
      <w:r w:rsidRPr="00544667">
        <w:rPr>
          <w:rFonts w:asciiTheme="majorHAnsi" w:hAnsiTheme="majorHAnsi" w:cstheme="majorHAnsi"/>
          <w:b/>
        </w:rPr>
        <w:t>11</w:t>
      </w:r>
      <w:r w:rsidRPr="00544667">
        <w:rPr>
          <w:rFonts w:asciiTheme="majorHAnsi" w:hAnsiTheme="majorHAnsi" w:cstheme="majorHAnsi"/>
          <w:b/>
          <w:vertAlign w:val="superscript"/>
        </w:rPr>
        <w:t>th</w:t>
      </w:r>
      <w:r w:rsidRPr="00544667">
        <w:rPr>
          <w:rFonts w:asciiTheme="majorHAnsi" w:hAnsiTheme="majorHAnsi" w:cstheme="majorHAnsi"/>
          <w:b/>
        </w:rPr>
        <w:t xml:space="preserve"> Dec</w:t>
      </w:r>
      <w:r w:rsidRPr="00544667">
        <w:rPr>
          <w:rFonts w:asciiTheme="majorHAnsi" w:hAnsiTheme="majorHAnsi" w:cstheme="majorHAnsi"/>
        </w:rPr>
        <w:t xml:space="preserve"> (donations </w:t>
      </w:r>
      <w:r w:rsidR="00544667">
        <w:rPr>
          <w:rFonts w:asciiTheme="majorHAnsi" w:hAnsiTheme="majorHAnsi" w:cstheme="majorHAnsi"/>
        </w:rPr>
        <w:t xml:space="preserve">for </w:t>
      </w:r>
      <w:r w:rsidRPr="00544667">
        <w:rPr>
          <w:rFonts w:asciiTheme="majorHAnsi" w:hAnsiTheme="majorHAnsi" w:cstheme="majorHAnsi"/>
        </w:rPr>
        <w:t xml:space="preserve">Save the Children) </w:t>
      </w:r>
    </w:p>
    <w:p w14:paraId="4D4D43E4" w14:textId="0DFEBFCA" w:rsidR="009D1D22" w:rsidRPr="009D1D22" w:rsidRDefault="009D1D22" w:rsidP="009D1D22">
      <w:pPr>
        <w:pStyle w:val="ListParagraph"/>
        <w:numPr>
          <w:ilvl w:val="0"/>
          <w:numId w:val="9"/>
        </w:numPr>
        <w:ind w:right="-22"/>
        <w:rPr>
          <w:rFonts w:asciiTheme="majorHAnsi" w:hAnsiTheme="majorHAnsi" w:cstheme="majorHAnsi"/>
        </w:rPr>
      </w:pPr>
      <w:r>
        <w:rPr>
          <w:rFonts w:asciiTheme="majorHAnsi" w:hAnsiTheme="majorHAnsi" w:cstheme="majorHAnsi"/>
        </w:rPr>
        <w:t xml:space="preserve">Final Day for Christmas Cards </w:t>
      </w:r>
      <w:r w:rsidRPr="009D1D22">
        <w:rPr>
          <w:rFonts w:asciiTheme="majorHAnsi" w:hAnsiTheme="majorHAnsi" w:cstheme="majorHAnsi"/>
          <w:b/>
        </w:rPr>
        <w:t>11</w:t>
      </w:r>
      <w:r w:rsidRPr="009D1D22">
        <w:rPr>
          <w:rFonts w:asciiTheme="majorHAnsi" w:hAnsiTheme="majorHAnsi" w:cstheme="majorHAnsi"/>
          <w:b/>
          <w:vertAlign w:val="superscript"/>
        </w:rPr>
        <w:t>th</w:t>
      </w:r>
      <w:r w:rsidRPr="009D1D22">
        <w:rPr>
          <w:rFonts w:asciiTheme="majorHAnsi" w:hAnsiTheme="majorHAnsi" w:cstheme="majorHAnsi"/>
          <w:b/>
        </w:rPr>
        <w:t xml:space="preserve"> Dec</w:t>
      </w:r>
    </w:p>
    <w:p w14:paraId="392C1616" w14:textId="151EE295" w:rsidR="009D1D22" w:rsidRPr="00272AD6" w:rsidRDefault="009D1D22" w:rsidP="009D1D22">
      <w:pPr>
        <w:pStyle w:val="ListParagraph"/>
        <w:numPr>
          <w:ilvl w:val="0"/>
          <w:numId w:val="9"/>
        </w:numPr>
        <w:ind w:right="-22"/>
        <w:rPr>
          <w:rFonts w:asciiTheme="majorHAnsi" w:hAnsiTheme="majorHAnsi" w:cstheme="majorHAnsi"/>
        </w:rPr>
      </w:pPr>
      <w:r w:rsidRPr="009D1D22">
        <w:rPr>
          <w:rFonts w:asciiTheme="majorHAnsi" w:hAnsiTheme="majorHAnsi" w:cstheme="majorHAnsi"/>
        </w:rPr>
        <w:t xml:space="preserve">Christmas Lunch </w:t>
      </w:r>
      <w:r w:rsidRPr="009D1D22">
        <w:rPr>
          <w:rFonts w:asciiTheme="majorHAnsi" w:hAnsiTheme="majorHAnsi" w:cstheme="majorHAnsi"/>
          <w:b/>
        </w:rPr>
        <w:t>16</w:t>
      </w:r>
      <w:r w:rsidRPr="009D1D22">
        <w:rPr>
          <w:rFonts w:asciiTheme="majorHAnsi" w:hAnsiTheme="majorHAnsi" w:cstheme="majorHAnsi"/>
          <w:b/>
          <w:vertAlign w:val="superscript"/>
        </w:rPr>
        <w:t>th</w:t>
      </w:r>
      <w:r w:rsidRPr="009D1D22">
        <w:rPr>
          <w:rFonts w:asciiTheme="majorHAnsi" w:hAnsiTheme="majorHAnsi" w:cstheme="majorHAnsi"/>
          <w:b/>
        </w:rPr>
        <w:t xml:space="preserve"> Dec</w:t>
      </w:r>
    </w:p>
    <w:p w14:paraId="35FC67C3" w14:textId="32469B74" w:rsidR="009D1D22" w:rsidRPr="009672BA" w:rsidRDefault="00272AD6" w:rsidP="00272AD6">
      <w:pPr>
        <w:ind w:left="-207" w:right="-22"/>
        <w:rPr>
          <w:rFonts w:asciiTheme="majorHAnsi" w:hAnsiTheme="majorHAnsi" w:cstheme="majorHAnsi"/>
          <w:b/>
        </w:rPr>
      </w:pPr>
      <w:r>
        <w:rPr>
          <w:rFonts w:asciiTheme="majorHAnsi" w:hAnsiTheme="majorHAnsi" w:cstheme="majorHAnsi"/>
        </w:rPr>
        <w:t>Please let us know no later than Monday 14</w:t>
      </w:r>
      <w:r w:rsidRPr="00272AD6">
        <w:rPr>
          <w:rFonts w:asciiTheme="majorHAnsi" w:hAnsiTheme="majorHAnsi" w:cstheme="majorHAnsi"/>
          <w:vertAlign w:val="superscript"/>
        </w:rPr>
        <w:t>th</w:t>
      </w:r>
      <w:r>
        <w:rPr>
          <w:rFonts w:asciiTheme="majorHAnsi" w:hAnsiTheme="majorHAnsi" w:cstheme="majorHAnsi"/>
        </w:rPr>
        <w:t xml:space="preserve"> Dec if your child would like a lunch (letter to follow)</w:t>
      </w:r>
    </w:p>
    <w:p w14:paraId="75E12301" w14:textId="0635D1A9" w:rsidR="007B062E" w:rsidRPr="00763AE7" w:rsidRDefault="006C4C67" w:rsidP="007B062E">
      <w:pPr>
        <w:ind w:left="-567" w:right="-22"/>
        <w:jc w:val="center"/>
        <w:rPr>
          <w:rFonts w:asciiTheme="majorHAnsi" w:hAnsiTheme="majorHAnsi" w:cstheme="majorHAnsi"/>
          <w:b/>
          <w:u w:val="single"/>
        </w:rPr>
      </w:pPr>
      <w:r w:rsidRPr="00763AE7">
        <w:rPr>
          <w:rFonts w:asciiTheme="majorHAnsi" w:hAnsiTheme="majorHAnsi" w:cstheme="majorHAnsi"/>
          <w:b/>
          <w:u w:val="single"/>
        </w:rPr>
        <w:t>Achievers Assembly</w:t>
      </w:r>
    </w:p>
    <w:p w14:paraId="674495E9" w14:textId="034C5470" w:rsidR="006A549C" w:rsidRPr="00554A02" w:rsidRDefault="006A549C" w:rsidP="006A549C">
      <w:pPr>
        <w:ind w:left="-567" w:right="-22"/>
        <w:jc w:val="center"/>
        <w:rPr>
          <w:rFonts w:asciiTheme="majorHAnsi" w:hAnsiTheme="majorHAnsi" w:cstheme="majorHAnsi"/>
        </w:rPr>
      </w:pPr>
      <w:r w:rsidRPr="00554A02">
        <w:rPr>
          <w:rFonts w:asciiTheme="majorHAnsi" w:hAnsiTheme="majorHAnsi" w:cstheme="majorHAnsi"/>
        </w:rPr>
        <w:t xml:space="preserve">     Well done to all of our achievers. We are all very proud of you!</w:t>
      </w:r>
    </w:p>
    <w:tbl>
      <w:tblPr>
        <w:tblStyle w:val="TableGrid"/>
        <w:tblpPr w:leftFromText="180" w:rightFromText="180" w:vertAnchor="text" w:horzAnchor="margin" w:tblpX="-147" w:tblpY="-28"/>
        <w:tblW w:w="4065" w:type="dxa"/>
        <w:tblLook w:val="04A0" w:firstRow="1" w:lastRow="0" w:firstColumn="1" w:lastColumn="0" w:noHBand="0" w:noVBand="1"/>
      </w:tblPr>
      <w:tblGrid>
        <w:gridCol w:w="1971"/>
        <w:gridCol w:w="2094"/>
      </w:tblGrid>
      <w:tr w:rsidR="001D71A5" w:rsidRPr="00763AE7" w14:paraId="5F04BB9C" w14:textId="77777777" w:rsidTr="001D71A5">
        <w:trPr>
          <w:trHeight w:val="418"/>
        </w:trPr>
        <w:tc>
          <w:tcPr>
            <w:tcW w:w="1971" w:type="dxa"/>
          </w:tcPr>
          <w:p w14:paraId="309A665F" w14:textId="635EA02D" w:rsidR="001D71A5" w:rsidRPr="00441442" w:rsidRDefault="00441442" w:rsidP="00441442">
            <w:pPr>
              <w:ind w:right="-22"/>
              <w:jc w:val="center"/>
              <w:rPr>
                <w:rFonts w:asciiTheme="majorHAnsi" w:hAnsiTheme="majorHAnsi" w:cstheme="majorHAnsi"/>
                <w:b/>
              </w:rPr>
            </w:pPr>
            <w:r w:rsidRPr="00441442">
              <w:rPr>
                <w:rFonts w:asciiTheme="majorHAnsi" w:hAnsiTheme="majorHAnsi" w:cstheme="majorHAnsi"/>
                <w:b/>
              </w:rPr>
              <w:t>Class</w:t>
            </w:r>
          </w:p>
        </w:tc>
        <w:tc>
          <w:tcPr>
            <w:tcW w:w="2094" w:type="dxa"/>
          </w:tcPr>
          <w:p w14:paraId="2E561956" w14:textId="6E4BB5C9" w:rsidR="001D71A5" w:rsidRPr="00441442" w:rsidRDefault="00441442" w:rsidP="00441442">
            <w:pPr>
              <w:ind w:right="-22"/>
              <w:jc w:val="center"/>
              <w:rPr>
                <w:rFonts w:asciiTheme="majorHAnsi" w:hAnsiTheme="majorHAnsi" w:cstheme="majorHAnsi"/>
                <w:b/>
              </w:rPr>
            </w:pPr>
            <w:r w:rsidRPr="00441442">
              <w:rPr>
                <w:rFonts w:asciiTheme="majorHAnsi" w:hAnsiTheme="majorHAnsi" w:cstheme="majorHAnsi"/>
                <w:b/>
              </w:rPr>
              <w:t>Ach</w:t>
            </w:r>
            <w:r>
              <w:rPr>
                <w:rFonts w:asciiTheme="majorHAnsi" w:hAnsiTheme="majorHAnsi" w:cstheme="majorHAnsi"/>
                <w:b/>
              </w:rPr>
              <w:t>iever</w:t>
            </w:r>
          </w:p>
        </w:tc>
      </w:tr>
      <w:tr w:rsidR="001D71A5" w:rsidRPr="00763AE7" w14:paraId="1D9D5E68" w14:textId="77777777" w:rsidTr="001D71A5">
        <w:trPr>
          <w:trHeight w:val="214"/>
        </w:trPr>
        <w:tc>
          <w:tcPr>
            <w:tcW w:w="1971" w:type="dxa"/>
          </w:tcPr>
          <w:p w14:paraId="539E338D" w14:textId="77777777" w:rsidR="001D71A5" w:rsidRPr="00763AE7" w:rsidRDefault="001D71A5" w:rsidP="00CC4760">
            <w:pPr>
              <w:ind w:right="-22"/>
              <w:jc w:val="center"/>
              <w:rPr>
                <w:rFonts w:asciiTheme="majorHAnsi" w:hAnsiTheme="majorHAnsi" w:cstheme="majorHAnsi"/>
                <w:b/>
              </w:rPr>
            </w:pPr>
            <w:r w:rsidRPr="00763AE7">
              <w:rPr>
                <w:rFonts w:asciiTheme="majorHAnsi" w:hAnsiTheme="majorHAnsi" w:cstheme="majorHAnsi"/>
                <w:b/>
              </w:rPr>
              <w:t>Pipit</w:t>
            </w:r>
          </w:p>
        </w:tc>
        <w:tc>
          <w:tcPr>
            <w:tcW w:w="2094" w:type="dxa"/>
          </w:tcPr>
          <w:p w14:paraId="772C86EE" w14:textId="02F07570" w:rsidR="001D71A5" w:rsidRPr="00763AE7" w:rsidRDefault="00535EBB" w:rsidP="00CC4760">
            <w:pPr>
              <w:ind w:right="-22"/>
              <w:jc w:val="center"/>
              <w:rPr>
                <w:rFonts w:asciiTheme="majorHAnsi" w:hAnsiTheme="majorHAnsi" w:cstheme="majorHAnsi"/>
              </w:rPr>
            </w:pPr>
            <w:r>
              <w:rPr>
                <w:rFonts w:asciiTheme="majorHAnsi" w:hAnsiTheme="majorHAnsi" w:cstheme="majorHAnsi"/>
              </w:rPr>
              <w:t>Aurelia</w:t>
            </w:r>
          </w:p>
        </w:tc>
      </w:tr>
      <w:tr w:rsidR="001D71A5" w:rsidRPr="00763AE7" w14:paraId="507F59A6" w14:textId="77777777" w:rsidTr="001D71A5">
        <w:trPr>
          <w:trHeight w:val="214"/>
        </w:trPr>
        <w:tc>
          <w:tcPr>
            <w:tcW w:w="1971" w:type="dxa"/>
          </w:tcPr>
          <w:p w14:paraId="393B82F7" w14:textId="77777777" w:rsidR="001D71A5" w:rsidRPr="00763AE7" w:rsidRDefault="001D71A5" w:rsidP="00CC4760">
            <w:pPr>
              <w:ind w:right="-22"/>
              <w:jc w:val="center"/>
              <w:rPr>
                <w:rFonts w:asciiTheme="majorHAnsi" w:hAnsiTheme="majorHAnsi" w:cstheme="majorHAnsi"/>
                <w:b/>
              </w:rPr>
            </w:pPr>
            <w:r w:rsidRPr="00763AE7">
              <w:rPr>
                <w:rFonts w:asciiTheme="majorHAnsi" w:hAnsiTheme="majorHAnsi" w:cstheme="majorHAnsi"/>
                <w:b/>
              </w:rPr>
              <w:t>Puffin</w:t>
            </w:r>
          </w:p>
        </w:tc>
        <w:tc>
          <w:tcPr>
            <w:tcW w:w="2094" w:type="dxa"/>
          </w:tcPr>
          <w:p w14:paraId="3B1C1DA4" w14:textId="4ED6B27C" w:rsidR="001D71A5" w:rsidRPr="00763AE7" w:rsidRDefault="001D71A5" w:rsidP="00CC4760">
            <w:pPr>
              <w:ind w:right="-22"/>
              <w:jc w:val="center"/>
              <w:rPr>
                <w:rFonts w:asciiTheme="majorHAnsi" w:hAnsiTheme="majorHAnsi" w:cstheme="majorHAnsi"/>
              </w:rPr>
            </w:pPr>
          </w:p>
        </w:tc>
      </w:tr>
      <w:tr w:rsidR="001D71A5" w:rsidRPr="00763AE7" w14:paraId="4D22C204" w14:textId="77777777" w:rsidTr="001D71A5">
        <w:trPr>
          <w:trHeight w:val="202"/>
        </w:trPr>
        <w:tc>
          <w:tcPr>
            <w:tcW w:w="1971" w:type="dxa"/>
          </w:tcPr>
          <w:p w14:paraId="409F21E0" w14:textId="77777777" w:rsidR="001D71A5" w:rsidRPr="00763AE7" w:rsidRDefault="001D71A5" w:rsidP="00CC4760">
            <w:pPr>
              <w:ind w:right="-22"/>
              <w:jc w:val="center"/>
              <w:rPr>
                <w:rFonts w:asciiTheme="majorHAnsi" w:hAnsiTheme="majorHAnsi" w:cstheme="majorHAnsi"/>
                <w:b/>
              </w:rPr>
            </w:pPr>
            <w:r w:rsidRPr="00763AE7">
              <w:rPr>
                <w:rFonts w:asciiTheme="majorHAnsi" w:hAnsiTheme="majorHAnsi" w:cstheme="majorHAnsi"/>
                <w:b/>
              </w:rPr>
              <w:t>Chough</w:t>
            </w:r>
          </w:p>
        </w:tc>
        <w:tc>
          <w:tcPr>
            <w:tcW w:w="2094" w:type="dxa"/>
          </w:tcPr>
          <w:p w14:paraId="33E36FC8" w14:textId="1D8A221B" w:rsidR="001D71A5" w:rsidRPr="00763AE7" w:rsidRDefault="001D71A5" w:rsidP="00CC4760">
            <w:pPr>
              <w:ind w:right="-22"/>
              <w:jc w:val="center"/>
              <w:rPr>
                <w:rFonts w:asciiTheme="majorHAnsi" w:hAnsiTheme="majorHAnsi" w:cstheme="majorHAnsi"/>
              </w:rPr>
            </w:pPr>
          </w:p>
        </w:tc>
      </w:tr>
      <w:tr w:rsidR="001D71A5" w:rsidRPr="00763AE7" w14:paraId="0977B538" w14:textId="77777777" w:rsidTr="001D71A5">
        <w:trPr>
          <w:trHeight w:val="214"/>
        </w:trPr>
        <w:tc>
          <w:tcPr>
            <w:tcW w:w="1971" w:type="dxa"/>
          </w:tcPr>
          <w:p w14:paraId="4979E127" w14:textId="77777777" w:rsidR="001D71A5" w:rsidRPr="00763AE7" w:rsidRDefault="001D71A5" w:rsidP="00CC4760">
            <w:pPr>
              <w:ind w:right="-22"/>
              <w:jc w:val="center"/>
              <w:rPr>
                <w:rFonts w:asciiTheme="majorHAnsi" w:hAnsiTheme="majorHAnsi" w:cstheme="majorHAnsi"/>
                <w:b/>
              </w:rPr>
            </w:pPr>
            <w:r w:rsidRPr="00763AE7">
              <w:rPr>
                <w:rFonts w:asciiTheme="majorHAnsi" w:hAnsiTheme="majorHAnsi" w:cstheme="majorHAnsi"/>
                <w:b/>
              </w:rPr>
              <w:t>Heron</w:t>
            </w:r>
          </w:p>
        </w:tc>
        <w:tc>
          <w:tcPr>
            <w:tcW w:w="2094" w:type="dxa"/>
          </w:tcPr>
          <w:p w14:paraId="63BF7CDE" w14:textId="13B30893" w:rsidR="001D71A5" w:rsidRPr="00763AE7" w:rsidRDefault="00C017A9" w:rsidP="00CC4760">
            <w:pPr>
              <w:ind w:right="-22"/>
              <w:jc w:val="center"/>
              <w:rPr>
                <w:rFonts w:asciiTheme="majorHAnsi" w:hAnsiTheme="majorHAnsi" w:cstheme="majorHAnsi"/>
              </w:rPr>
            </w:pPr>
            <w:r>
              <w:rPr>
                <w:rFonts w:asciiTheme="majorHAnsi" w:hAnsiTheme="majorHAnsi" w:cstheme="majorHAnsi"/>
              </w:rPr>
              <w:t>Aliyah</w:t>
            </w:r>
          </w:p>
        </w:tc>
      </w:tr>
      <w:tr w:rsidR="001D71A5" w:rsidRPr="00763AE7" w14:paraId="29BF5C18" w14:textId="77777777" w:rsidTr="001D71A5">
        <w:trPr>
          <w:trHeight w:val="202"/>
        </w:trPr>
        <w:tc>
          <w:tcPr>
            <w:tcW w:w="1971" w:type="dxa"/>
          </w:tcPr>
          <w:p w14:paraId="506FEC26" w14:textId="77777777" w:rsidR="001D71A5" w:rsidRPr="00763AE7" w:rsidRDefault="001D71A5" w:rsidP="00CC4760">
            <w:pPr>
              <w:ind w:right="-22"/>
              <w:jc w:val="center"/>
              <w:rPr>
                <w:rFonts w:asciiTheme="majorHAnsi" w:hAnsiTheme="majorHAnsi" w:cstheme="majorHAnsi"/>
                <w:b/>
              </w:rPr>
            </w:pPr>
            <w:r w:rsidRPr="00763AE7">
              <w:rPr>
                <w:rFonts w:asciiTheme="majorHAnsi" w:hAnsiTheme="majorHAnsi" w:cstheme="majorHAnsi"/>
                <w:b/>
              </w:rPr>
              <w:t>Kittiwake</w:t>
            </w:r>
          </w:p>
        </w:tc>
        <w:tc>
          <w:tcPr>
            <w:tcW w:w="2094" w:type="dxa"/>
          </w:tcPr>
          <w:p w14:paraId="70C36098" w14:textId="4A06914A" w:rsidR="001D71A5" w:rsidRPr="00763AE7" w:rsidRDefault="00C017A9" w:rsidP="00CC4760">
            <w:pPr>
              <w:ind w:right="-22"/>
              <w:jc w:val="center"/>
              <w:rPr>
                <w:rFonts w:asciiTheme="majorHAnsi" w:hAnsiTheme="majorHAnsi" w:cstheme="majorHAnsi"/>
              </w:rPr>
            </w:pPr>
            <w:r>
              <w:rPr>
                <w:rFonts w:asciiTheme="majorHAnsi" w:hAnsiTheme="majorHAnsi" w:cstheme="majorHAnsi"/>
              </w:rPr>
              <w:t>Gabe</w:t>
            </w:r>
          </w:p>
        </w:tc>
      </w:tr>
      <w:tr w:rsidR="001D71A5" w:rsidRPr="00763AE7" w14:paraId="2E72E22A" w14:textId="77777777" w:rsidTr="001D71A5">
        <w:trPr>
          <w:trHeight w:val="55"/>
        </w:trPr>
        <w:tc>
          <w:tcPr>
            <w:tcW w:w="1971" w:type="dxa"/>
          </w:tcPr>
          <w:p w14:paraId="2D3CBD37" w14:textId="77777777" w:rsidR="001D71A5" w:rsidRPr="00763AE7" w:rsidRDefault="001D71A5" w:rsidP="00CC4760">
            <w:pPr>
              <w:ind w:right="-22"/>
              <w:jc w:val="center"/>
              <w:rPr>
                <w:rFonts w:asciiTheme="majorHAnsi" w:hAnsiTheme="majorHAnsi" w:cstheme="majorHAnsi"/>
                <w:b/>
              </w:rPr>
            </w:pPr>
            <w:r w:rsidRPr="00763AE7">
              <w:rPr>
                <w:rFonts w:asciiTheme="majorHAnsi" w:hAnsiTheme="majorHAnsi" w:cstheme="majorHAnsi"/>
                <w:b/>
              </w:rPr>
              <w:t>Cormorant</w:t>
            </w:r>
          </w:p>
        </w:tc>
        <w:tc>
          <w:tcPr>
            <w:tcW w:w="2094" w:type="dxa"/>
          </w:tcPr>
          <w:p w14:paraId="0E33BF2D" w14:textId="2C83B066" w:rsidR="001D71A5" w:rsidRPr="00763AE7" w:rsidRDefault="00F15F8E" w:rsidP="00CC4760">
            <w:pPr>
              <w:ind w:right="-22"/>
              <w:jc w:val="center"/>
              <w:rPr>
                <w:rFonts w:asciiTheme="majorHAnsi" w:hAnsiTheme="majorHAnsi" w:cstheme="majorHAnsi"/>
              </w:rPr>
            </w:pPr>
            <w:r>
              <w:rPr>
                <w:rFonts w:asciiTheme="majorHAnsi" w:hAnsiTheme="majorHAnsi" w:cstheme="majorHAnsi"/>
              </w:rPr>
              <w:t>Vincente</w:t>
            </w:r>
          </w:p>
        </w:tc>
      </w:tr>
      <w:tr w:rsidR="001D71A5" w:rsidRPr="00763AE7" w14:paraId="10294990" w14:textId="77777777" w:rsidTr="001D71A5">
        <w:trPr>
          <w:trHeight w:val="202"/>
        </w:trPr>
        <w:tc>
          <w:tcPr>
            <w:tcW w:w="1971" w:type="dxa"/>
          </w:tcPr>
          <w:p w14:paraId="085B2B52" w14:textId="77777777" w:rsidR="001D71A5" w:rsidRPr="00763AE7" w:rsidRDefault="001D71A5" w:rsidP="00CC4760">
            <w:pPr>
              <w:ind w:right="-22"/>
              <w:jc w:val="center"/>
              <w:rPr>
                <w:rFonts w:asciiTheme="majorHAnsi" w:hAnsiTheme="majorHAnsi" w:cstheme="majorHAnsi"/>
                <w:b/>
              </w:rPr>
            </w:pPr>
            <w:r w:rsidRPr="00763AE7">
              <w:rPr>
                <w:rFonts w:asciiTheme="majorHAnsi" w:hAnsiTheme="majorHAnsi" w:cstheme="majorHAnsi"/>
                <w:b/>
              </w:rPr>
              <w:t>Sandpiper</w:t>
            </w:r>
          </w:p>
        </w:tc>
        <w:tc>
          <w:tcPr>
            <w:tcW w:w="2094" w:type="dxa"/>
          </w:tcPr>
          <w:p w14:paraId="2C9995E6" w14:textId="739F5DA9" w:rsidR="001D71A5" w:rsidRPr="00763AE7" w:rsidRDefault="00F15F8E" w:rsidP="00CC4760">
            <w:pPr>
              <w:ind w:right="-22"/>
              <w:jc w:val="center"/>
              <w:rPr>
                <w:rFonts w:asciiTheme="majorHAnsi" w:hAnsiTheme="majorHAnsi" w:cstheme="majorHAnsi"/>
              </w:rPr>
            </w:pPr>
            <w:r>
              <w:rPr>
                <w:rFonts w:asciiTheme="majorHAnsi" w:hAnsiTheme="majorHAnsi" w:cstheme="majorHAnsi"/>
              </w:rPr>
              <w:t>Oscar</w:t>
            </w:r>
            <w:bookmarkStart w:id="0" w:name="_GoBack"/>
            <w:bookmarkEnd w:id="0"/>
          </w:p>
        </w:tc>
      </w:tr>
    </w:tbl>
    <w:p w14:paraId="4158D515" w14:textId="3FC18D89" w:rsidR="009672BA" w:rsidRDefault="009672BA" w:rsidP="000F328C">
      <w:pPr>
        <w:ind w:left="-567" w:right="-22"/>
        <w:jc w:val="center"/>
        <w:rPr>
          <w:rFonts w:asciiTheme="majorHAnsi" w:hAnsiTheme="majorHAnsi" w:cstheme="majorHAnsi"/>
          <w:b/>
          <w:u w:val="single"/>
        </w:rPr>
      </w:pPr>
    </w:p>
    <w:p w14:paraId="7F5F9E94" w14:textId="77777777" w:rsidR="00544667" w:rsidRDefault="00544667" w:rsidP="000F328C">
      <w:pPr>
        <w:ind w:left="-567" w:right="-22"/>
        <w:jc w:val="center"/>
        <w:rPr>
          <w:rFonts w:asciiTheme="majorHAnsi" w:hAnsiTheme="majorHAnsi" w:cstheme="majorHAnsi"/>
          <w:b/>
          <w:u w:val="single"/>
        </w:rPr>
      </w:pPr>
    </w:p>
    <w:p w14:paraId="33444C5F" w14:textId="25B5A34E" w:rsidR="009D1D22" w:rsidRDefault="009D1D22" w:rsidP="000F328C">
      <w:pPr>
        <w:ind w:left="-567" w:right="-22"/>
        <w:jc w:val="center"/>
        <w:rPr>
          <w:rFonts w:asciiTheme="majorHAnsi" w:hAnsiTheme="majorHAnsi" w:cstheme="majorHAnsi"/>
          <w:b/>
          <w:u w:val="single"/>
        </w:rPr>
      </w:pPr>
    </w:p>
    <w:p w14:paraId="4446AAD9" w14:textId="77777777" w:rsidR="00336F12" w:rsidRDefault="00336F12" w:rsidP="000F328C">
      <w:pPr>
        <w:ind w:left="-567" w:right="-22"/>
        <w:jc w:val="center"/>
        <w:rPr>
          <w:rFonts w:asciiTheme="majorHAnsi" w:hAnsiTheme="majorHAnsi" w:cstheme="majorHAnsi"/>
          <w:b/>
          <w:u w:val="single"/>
        </w:rPr>
      </w:pPr>
    </w:p>
    <w:p w14:paraId="5778FBC1" w14:textId="4936B9FF" w:rsidR="009D1D22" w:rsidRDefault="009D1D22" w:rsidP="000F328C">
      <w:pPr>
        <w:ind w:left="-567" w:right="-22"/>
        <w:jc w:val="center"/>
        <w:rPr>
          <w:rFonts w:asciiTheme="majorHAnsi" w:hAnsiTheme="majorHAnsi" w:cstheme="majorHAnsi"/>
          <w:b/>
          <w:u w:val="single"/>
        </w:rPr>
      </w:pPr>
      <w:r>
        <w:rPr>
          <w:rFonts w:asciiTheme="majorHAnsi" w:hAnsiTheme="majorHAnsi" w:cstheme="majorHAnsi"/>
          <w:b/>
          <w:u w:val="single"/>
        </w:rPr>
        <w:t>COVID Updates</w:t>
      </w:r>
    </w:p>
    <w:p w14:paraId="23A94C82" w14:textId="3DBBFAAC" w:rsidR="00544667" w:rsidRDefault="00544667" w:rsidP="001B6B01">
      <w:pPr>
        <w:ind w:left="-567" w:right="-22"/>
        <w:jc w:val="both"/>
        <w:rPr>
          <w:rFonts w:asciiTheme="majorHAnsi" w:hAnsiTheme="majorHAnsi" w:cstheme="majorHAnsi"/>
        </w:rPr>
      </w:pPr>
      <w:r w:rsidRPr="00544667">
        <w:rPr>
          <w:rFonts w:asciiTheme="majorHAnsi" w:hAnsiTheme="majorHAnsi" w:cstheme="majorHAnsi"/>
        </w:rPr>
        <w:t>Thank you for your ongoing support in working to maintain adequate space and supporting the measures we have put in place.</w:t>
      </w:r>
    </w:p>
    <w:p w14:paraId="6F8C5A7E" w14:textId="25CCAC02" w:rsidR="00544667" w:rsidRDefault="00544667" w:rsidP="001B6B01">
      <w:pPr>
        <w:ind w:left="-567" w:right="-22"/>
        <w:jc w:val="both"/>
        <w:rPr>
          <w:rFonts w:asciiTheme="majorHAnsi" w:hAnsiTheme="majorHAnsi" w:cstheme="majorHAnsi"/>
        </w:rPr>
      </w:pPr>
      <w:r>
        <w:rPr>
          <w:rFonts w:asciiTheme="majorHAnsi" w:hAnsiTheme="majorHAnsi" w:cstheme="majorHAnsi"/>
        </w:rPr>
        <w:t xml:space="preserve">I understand the opening of the top gate may have been delayed on one occasion this week. Please accept my apologies for that, unfortunately events in school can impact on our limited staffing. </w:t>
      </w:r>
    </w:p>
    <w:p w14:paraId="58E16053" w14:textId="5D86F9B0" w:rsidR="00544667" w:rsidRDefault="00544667" w:rsidP="001B6B01">
      <w:pPr>
        <w:ind w:left="-567" w:right="-22"/>
        <w:jc w:val="both"/>
        <w:rPr>
          <w:rFonts w:asciiTheme="majorHAnsi" w:hAnsiTheme="majorHAnsi" w:cstheme="majorHAnsi"/>
        </w:rPr>
      </w:pPr>
      <w:r>
        <w:rPr>
          <w:rFonts w:asciiTheme="majorHAnsi" w:hAnsiTheme="majorHAnsi" w:cstheme="majorHAnsi"/>
        </w:rPr>
        <w:t xml:space="preserve">There are a few changes this week to be aware of; </w:t>
      </w:r>
    </w:p>
    <w:p w14:paraId="6B6E9ACF" w14:textId="244492B2" w:rsidR="00544667" w:rsidRDefault="00544667" w:rsidP="00544667">
      <w:pPr>
        <w:pStyle w:val="ListParagraph"/>
        <w:numPr>
          <w:ilvl w:val="0"/>
          <w:numId w:val="10"/>
        </w:numPr>
        <w:ind w:right="-22"/>
        <w:jc w:val="both"/>
        <w:rPr>
          <w:rFonts w:asciiTheme="majorHAnsi" w:hAnsiTheme="majorHAnsi" w:cstheme="majorHAnsi"/>
        </w:rPr>
      </w:pPr>
      <w:r w:rsidRPr="00544667">
        <w:rPr>
          <w:rFonts w:asciiTheme="majorHAnsi" w:hAnsiTheme="majorHAnsi" w:cstheme="majorHAnsi"/>
        </w:rPr>
        <w:t xml:space="preserve">The gates will not be locked in-between the end of day pick ups which seem to be busier than the mornings. This is to aid any possible congestion outside the top gate. </w:t>
      </w:r>
    </w:p>
    <w:p w14:paraId="25D4C9CF" w14:textId="090F9645" w:rsidR="00544667" w:rsidRDefault="00544667" w:rsidP="00544667">
      <w:pPr>
        <w:pStyle w:val="ListParagraph"/>
        <w:numPr>
          <w:ilvl w:val="0"/>
          <w:numId w:val="10"/>
        </w:numPr>
        <w:ind w:right="-22"/>
        <w:jc w:val="both"/>
        <w:rPr>
          <w:rFonts w:asciiTheme="majorHAnsi" w:hAnsiTheme="majorHAnsi" w:cstheme="majorHAnsi"/>
        </w:rPr>
      </w:pPr>
      <w:r>
        <w:rPr>
          <w:rFonts w:asciiTheme="majorHAnsi" w:hAnsiTheme="majorHAnsi" w:cstheme="majorHAnsi"/>
        </w:rPr>
        <w:t xml:space="preserve">Mornings work much more fluidly with the lock up as there are fewer people waiting. </w:t>
      </w:r>
    </w:p>
    <w:p w14:paraId="0A060184" w14:textId="692F3C4F" w:rsidR="00544667" w:rsidRDefault="00544667" w:rsidP="00544667">
      <w:pPr>
        <w:pStyle w:val="ListParagraph"/>
        <w:numPr>
          <w:ilvl w:val="0"/>
          <w:numId w:val="10"/>
        </w:numPr>
        <w:ind w:right="-22"/>
        <w:jc w:val="both"/>
        <w:rPr>
          <w:rFonts w:asciiTheme="majorHAnsi" w:hAnsiTheme="majorHAnsi" w:cstheme="majorHAnsi"/>
        </w:rPr>
      </w:pPr>
      <w:r>
        <w:rPr>
          <w:rFonts w:asciiTheme="majorHAnsi" w:hAnsiTheme="majorHAnsi" w:cstheme="majorHAnsi"/>
        </w:rPr>
        <w:t xml:space="preserve">With effect from today, we will leave the bottom gate open until 9.20am to allow an additional entrance/exit onto the playground for our Year 1 and 2 children. </w:t>
      </w:r>
    </w:p>
    <w:p w14:paraId="4751D8CB" w14:textId="73238590" w:rsidR="00544667" w:rsidRDefault="00544667" w:rsidP="00544667">
      <w:pPr>
        <w:ind w:left="-207" w:right="-22"/>
        <w:jc w:val="both"/>
        <w:rPr>
          <w:rFonts w:asciiTheme="majorHAnsi" w:hAnsiTheme="majorHAnsi" w:cstheme="majorHAnsi"/>
          <w:b/>
        </w:rPr>
      </w:pPr>
      <w:r w:rsidRPr="00544667">
        <w:rPr>
          <w:rFonts w:asciiTheme="majorHAnsi" w:hAnsiTheme="majorHAnsi" w:cstheme="majorHAnsi"/>
          <w:b/>
        </w:rPr>
        <w:t>This is a temporary arrangement whilst our Reception Bubble is isolating</w:t>
      </w:r>
      <w:r>
        <w:rPr>
          <w:rFonts w:asciiTheme="majorHAnsi" w:hAnsiTheme="majorHAnsi" w:cstheme="majorHAnsi"/>
          <w:b/>
        </w:rPr>
        <w:t>.</w:t>
      </w:r>
    </w:p>
    <w:p w14:paraId="34C7E059" w14:textId="44C82898" w:rsidR="00544667" w:rsidRDefault="00544667" w:rsidP="00544667">
      <w:pPr>
        <w:ind w:left="-207" w:right="-22"/>
        <w:jc w:val="both"/>
        <w:rPr>
          <w:rFonts w:asciiTheme="majorHAnsi" w:hAnsiTheme="majorHAnsi" w:cstheme="majorHAnsi"/>
        </w:rPr>
      </w:pPr>
      <w:r w:rsidRPr="00544667">
        <w:rPr>
          <w:rFonts w:asciiTheme="majorHAnsi" w:hAnsiTheme="majorHAnsi" w:cstheme="majorHAnsi"/>
        </w:rPr>
        <w:t>We are reflecting constantly and liaising with our Junior School colleagues</w:t>
      </w:r>
      <w:r>
        <w:rPr>
          <w:rFonts w:asciiTheme="majorHAnsi" w:hAnsiTheme="majorHAnsi" w:cstheme="majorHAnsi"/>
        </w:rPr>
        <w:t xml:space="preserve"> and we thank you for your continuing flexibility and support. </w:t>
      </w:r>
    </w:p>
    <w:p w14:paraId="5C6CA858" w14:textId="16C66714" w:rsidR="000F62F2" w:rsidRPr="00544667" w:rsidRDefault="000F62F2" w:rsidP="00544667">
      <w:pPr>
        <w:ind w:left="-207" w:right="-22"/>
        <w:jc w:val="both"/>
        <w:rPr>
          <w:rFonts w:asciiTheme="majorHAnsi" w:hAnsiTheme="majorHAnsi" w:cstheme="majorHAnsi"/>
        </w:rPr>
      </w:pPr>
      <w:r>
        <w:rPr>
          <w:rFonts w:asciiTheme="majorHAnsi" w:hAnsiTheme="majorHAnsi" w:cstheme="majorHAnsi"/>
        </w:rPr>
        <w:t xml:space="preserve">If you have any queries regarding symptoms or the procedure if your child shows </w:t>
      </w:r>
      <w:r w:rsidR="00811708">
        <w:rPr>
          <w:rFonts w:asciiTheme="majorHAnsi" w:hAnsiTheme="majorHAnsi" w:cstheme="majorHAnsi"/>
        </w:rPr>
        <w:t>symptoms, please</w:t>
      </w:r>
      <w:r>
        <w:rPr>
          <w:rFonts w:asciiTheme="majorHAnsi" w:hAnsiTheme="majorHAnsi" w:cstheme="majorHAnsi"/>
        </w:rPr>
        <w:t xml:space="preserve"> refer to the guidance on our website and Facebook page. </w:t>
      </w:r>
    </w:p>
    <w:p w14:paraId="5E802964" w14:textId="0CB2AA19" w:rsidR="000F62F2" w:rsidRPr="000F62F2" w:rsidRDefault="000F62F2" w:rsidP="00441442">
      <w:pPr>
        <w:jc w:val="center"/>
        <w:rPr>
          <w:rFonts w:ascii="Calibri Light" w:hAnsi="Calibri Light" w:cs="Calibri Light"/>
          <w:b/>
          <w:u w:val="single"/>
        </w:rPr>
      </w:pPr>
      <w:r w:rsidRPr="000F62F2">
        <w:rPr>
          <w:rFonts w:ascii="Calibri Light" w:hAnsi="Calibri Light" w:cs="Calibri Light"/>
          <w:b/>
          <w:u w:val="single"/>
        </w:rPr>
        <w:t>Attenda</w:t>
      </w:r>
      <w:r>
        <w:rPr>
          <w:rFonts w:ascii="Calibri Light" w:hAnsi="Calibri Light" w:cs="Calibri Light"/>
          <w:b/>
          <w:u w:val="single"/>
        </w:rPr>
        <w:t>n</w:t>
      </w:r>
      <w:r w:rsidRPr="000F62F2">
        <w:rPr>
          <w:rFonts w:ascii="Calibri Light" w:hAnsi="Calibri Light" w:cs="Calibri Light"/>
          <w:b/>
          <w:u w:val="single"/>
        </w:rPr>
        <w:t>ce</w:t>
      </w:r>
    </w:p>
    <w:p w14:paraId="6822DAE9" w14:textId="59D804B5" w:rsidR="00DD7F07" w:rsidRPr="000F62F2" w:rsidRDefault="000F62F2" w:rsidP="000F62F2">
      <w:pPr>
        <w:jc w:val="both"/>
        <w:rPr>
          <w:rFonts w:ascii="Calibri Light" w:hAnsi="Calibri Light" w:cs="Calibri Light"/>
        </w:rPr>
      </w:pPr>
      <w:r w:rsidRPr="000F62F2">
        <w:rPr>
          <w:rFonts w:ascii="Calibri Light" w:hAnsi="Calibri Light" w:cs="Calibri Light"/>
        </w:rPr>
        <w:t xml:space="preserve">Please ensure your child is attending on time. </w:t>
      </w:r>
      <w:r w:rsidR="00DD7F07" w:rsidRPr="000F62F2">
        <w:rPr>
          <w:rFonts w:ascii="Calibri Light" w:hAnsi="Calibri Light" w:cs="Calibri Light"/>
        </w:rPr>
        <w:t xml:space="preserve">Any one arriving after the school day </w:t>
      </w:r>
      <w:r w:rsidR="00441442" w:rsidRPr="000F62F2">
        <w:rPr>
          <w:rFonts w:ascii="Calibri Light" w:hAnsi="Calibri Light" w:cs="Calibri Light"/>
        </w:rPr>
        <w:t>has started will need to enter via the school office even if the playground is still open.</w:t>
      </w:r>
    </w:p>
    <w:p w14:paraId="1045DCFE" w14:textId="65406716" w:rsidR="00DD7F07" w:rsidRDefault="00DD7F07" w:rsidP="001B6B01">
      <w:pPr>
        <w:ind w:left="-567" w:right="-22"/>
        <w:jc w:val="both"/>
        <w:rPr>
          <w:rFonts w:asciiTheme="majorHAnsi" w:hAnsiTheme="majorHAnsi" w:cstheme="majorHAnsi"/>
        </w:rPr>
      </w:pPr>
      <w:r w:rsidRPr="00544667">
        <w:rPr>
          <w:rFonts w:asciiTheme="majorHAnsi" w:hAnsiTheme="majorHAnsi" w:cstheme="majorHAnsi"/>
        </w:rPr>
        <w:t xml:space="preserve"> </w:t>
      </w:r>
    </w:p>
    <w:p w14:paraId="40DC58E3" w14:textId="77777777" w:rsidR="000F62F2" w:rsidRDefault="000F62F2" w:rsidP="009D1D22">
      <w:pPr>
        <w:ind w:left="-567" w:right="-22"/>
        <w:jc w:val="center"/>
        <w:rPr>
          <w:rFonts w:asciiTheme="majorHAnsi" w:hAnsiTheme="majorHAnsi" w:cstheme="majorHAnsi"/>
          <w:b/>
          <w:u w:val="single"/>
        </w:rPr>
      </w:pPr>
      <w:r>
        <w:rPr>
          <w:rFonts w:asciiTheme="majorHAnsi" w:hAnsiTheme="majorHAnsi" w:cstheme="majorHAnsi"/>
          <w:b/>
          <w:u w:val="single"/>
        </w:rPr>
        <w:lastRenderedPageBreak/>
        <w:t>Staffing</w:t>
      </w:r>
    </w:p>
    <w:p w14:paraId="0360B460" w14:textId="798F6603" w:rsidR="00FD7F2B" w:rsidRDefault="00FD7F2B" w:rsidP="00FD7F2B">
      <w:pPr>
        <w:ind w:left="-567" w:right="-22"/>
        <w:jc w:val="both"/>
        <w:rPr>
          <w:rFonts w:asciiTheme="majorHAnsi" w:hAnsiTheme="majorHAnsi" w:cstheme="majorHAnsi"/>
        </w:rPr>
      </w:pPr>
      <w:r w:rsidRPr="00011C05">
        <w:rPr>
          <w:rFonts w:asciiTheme="majorHAnsi" w:hAnsiTheme="majorHAnsi" w:cstheme="majorHAnsi"/>
          <w:b/>
        </w:rPr>
        <w:t>Miss Saunders</w:t>
      </w:r>
      <w:r>
        <w:rPr>
          <w:rFonts w:asciiTheme="majorHAnsi" w:hAnsiTheme="majorHAnsi" w:cstheme="majorHAnsi"/>
        </w:rPr>
        <w:t xml:space="preserve"> has been o</w:t>
      </w:r>
      <w:r w:rsidR="000F62F2">
        <w:rPr>
          <w:rFonts w:asciiTheme="majorHAnsi" w:hAnsiTheme="majorHAnsi" w:cstheme="majorHAnsi"/>
        </w:rPr>
        <w:t xml:space="preserve">ffered an exciting opportunity to </w:t>
      </w:r>
      <w:r>
        <w:rPr>
          <w:rFonts w:asciiTheme="majorHAnsi" w:hAnsiTheme="majorHAnsi" w:cstheme="majorHAnsi"/>
        </w:rPr>
        <w:t xml:space="preserve">co-manage the development of an evolving forest pre-school. She handed in her notice in October which means she will sadly leave us at the end of December. </w:t>
      </w:r>
    </w:p>
    <w:p w14:paraId="5D9F24A4" w14:textId="21E07035" w:rsidR="00FD7F2B" w:rsidRDefault="00FD7F2B" w:rsidP="00FD7F2B">
      <w:pPr>
        <w:ind w:left="-567" w:right="-22"/>
        <w:jc w:val="both"/>
        <w:rPr>
          <w:rFonts w:asciiTheme="majorHAnsi" w:hAnsiTheme="majorHAnsi" w:cstheme="majorHAnsi"/>
        </w:rPr>
      </w:pPr>
      <w:r>
        <w:rPr>
          <w:rFonts w:asciiTheme="majorHAnsi" w:hAnsiTheme="majorHAnsi" w:cstheme="majorHAnsi"/>
        </w:rPr>
        <w:t xml:space="preserve">Miss Saunders has worked as a Reception teacher for 10 years </w:t>
      </w:r>
      <w:r w:rsidR="00811708">
        <w:rPr>
          <w:rFonts w:asciiTheme="majorHAnsi" w:hAnsiTheme="majorHAnsi" w:cstheme="majorHAnsi"/>
        </w:rPr>
        <w:t xml:space="preserve">here at SIIS </w:t>
      </w:r>
      <w:r>
        <w:rPr>
          <w:rFonts w:asciiTheme="majorHAnsi" w:hAnsiTheme="majorHAnsi" w:cstheme="majorHAnsi"/>
        </w:rPr>
        <w:t xml:space="preserve">and has loved working with all the children and families during that time. She asked me to </w:t>
      </w:r>
      <w:r w:rsidR="00811708">
        <w:rPr>
          <w:rFonts w:asciiTheme="majorHAnsi" w:hAnsiTheme="majorHAnsi" w:cstheme="majorHAnsi"/>
        </w:rPr>
        <w:t>say</w:t>
      </w:r>
      <w:r>
        <w:rPr>
          <w:rFonts w:asciiTheme="majorHAnsi" w:hAnsiTheme="majorHAnsi" w:cstheme="majorHAnsi"/>
        </w:rPr>
        <w:t xml:space="preserve"> that the children</w:t>
      </w:r>
      <w:r w:rsidR="00811708">
        <w:rPr>
          <w:rFonts w:asciiTheme="majorHAnsi" w:hAnsiTheme="majorHAnsi" w:cstheme="majorHAnsi"/>
        </w:rPr>
        <w:t xml:space="preserve"> </w:t>
      </w:r>
      <w:r>
        <w:rPr>
          <w:rFonts w:asciiTheme="majorHAnsi" w:hAnsiTheme="majorHAnsi" w:cstheme="majorHAnsi"/>
        </w:rPr>
        <w:t xml:space="preserve">have brought her joy each and every day. She would like to wish lots of luck for the future to all of our children. </w:t>
      </w:r>
    </w:p>
    <w:p w14:paraId="5617A168" w14:textId="10B4D9BA" w:rsidR="00FD7F2B" w:rsidRDefault="00FD7F2B" w:rsidP="00FD7F2B">
      <w:pPr>
        <w:ind w:left="-567" w:right="-22"/>
        <w:jc w:val="both"/>
        <w:rPr>
          <w:rFonts w:asciiTheme="majorHAnsi" w:hAnsiTheme="majorHAnsi" w:cstheme="majorHAnsi"/>
        </w:rPr>
      </w:pPr>
      <w:r>
        <w:rPr>
          <w:rFonts w:asciiTheme="majorHAnsi" w:hAnsiTheme="majorHAnsi" w:cstheme="majorHAnsi"/>
        </w:rPr>
        <w:t xml:space="preserve">Unfortunately, Miss Saunders will continue to be absent for the rest of this term which means we will not get a chance to say goodbye to her in person. However, I am sure everyone will echo our thanks to her for all her dedication to our </w:t>
      </w:r>
      <w:r w:rsidR="00811708">
        <w:rPr>
          <w:rFonts w:asciiTheme="majorHAnsi" w:hAnsiTheme="majorHAnsi" w:cstheme="majorHAnsi"/>
        </w:rPr>
        <w:t>school</w:t>
      </w:r>
      <w:r>
        <w:rPr>
          <w:rFonts w:asciiTheme="majorHAnsi" w:hAnsiTheme="majorHAnsi" w:cstheme="majorHAnsi"/>
        </w:rPr>
        <w:t xml:space="preserve">, and join me in wishing her the very best of luck in her new exciting role. </w:t>
      </w:r>
      <w:r w:rsidR="00811708">
        <w:rPr>
          <w:rFonts w:asciiTheme="majorHAnsi" w:hAnsiTheme="majorHAnsi" w:cstheme="majorHAnsi"/>
        </w:rPr>
        <w:t xml:space="preserve">I am sure she will keep us updated. </w:t>
      </w:r>
    </w:p>
    <w:p w14:paraId="106F6113" w14:textId="333B978B" w:rsidR="00FD7F2B" w:rsidRDefault="00FD7F2B" w:rsidP="00FD7F2B">
      <w:pPr>
        <w:ind w:left="-567" w:right="-22"/>
        <w:jc w:val="both"/>
        <w:rPr>
          <w:rFonts w:asciiTheme="majorHAnsi" w:hAnsiTheme="majorHAnsi" w:cstheme="majorHAnsi"/>
        </w:rPr>
      </w:pPr>
      <w:r>
        <w:rPr>
          <w:rFonts w:asciiTheme="majorHAnsi" w:hAnsiTheme="majorHAnsi" w:cstheme="majorHAnsi"/>
        </w:rPr>
        <w:t xml:space="preserve">The children of Puffin class have been absolutely fantastic during the changes, I cannot praise them enough. They are a very settled and hardworking class usually and, once in school, there has been no difference in their presentation this half term. </w:t>
      </w:r>
    </w:p>
    <w:p w14:paraId="7E12D96D" w14:textId="65EDDCB4" w:rsidR="00011C05" w:rsidRPr="00811708" w:rsidRDefault="00011C05" w:rsidP="00FD7F2B">
      <w:pPr>
        <w:ind w:left="-567" w:right="-22"/>
        <w:jc w:val="both"/>
        <w:rPr>
          <w:rFonts w:asciiTheme="majorHAnsi" w:hAnsiTheme="majorHAnsi" w:cstheme="majorHAnsi"/>
        </w:rPr>
      </w:pPr>
      <w:r>
        <w:rPr>
          <w:rFonts w:asciiTheme="majorHAnsi" w:hAnsiTheme="majorHAnsi" w:cstheme="majorHAnsi"/>
        </w:rPr>
        <w:t xml:space="preserve">I will communicate the teacher who will be working in </w:t>
      </w:r>
      <w:r w:rsidRPr="00811708">
        <w:rPr>
          <w:rFonts w:asciiTheme="majorHAnsi" w:hAnsiTheme="majorHAnsi" w:cstheme="majorHAnsi"/>
        </w:rPr>
        <w:t xml:space="preserve">Puffin next year as soon as we have made a successful appointment. </w:t>
      </w:r>
    </w:p>
    <w:p w14:paraId="7138D22F" w14:textId="7A8D2242" w:rsidR="00011C05" w:rsidRPr="00811708" w:rsidRDefault="00011C05" w:rsidP="00FD7F2B">
      <w:pPr>
        <w:ind w:left="-567" w:right="-22"/>
        <w:jc w:val="both"/>
        <w:rPr>
          <w:rFonts w:asciiTheme="majorHAnsi" w:hAnsiTheme="majorHAnsi" w:cstheme="majorHAnsi"/>
        </w:rPr>
      </w:pPr>
      <w:r w:rsidRPr="00811708">
        <w:rPr>
          <w:rFonts w:asciiTheme="majorHAnsi" w:hAnsiTheme="majorHAnsi" w:cstheme="majorHAnsi"/>
          <w:b/>
        </w:rPr>
        <w:t xml:space="preserve">Miss Singh </w:t>
      </w:r>
      <w:r w:rsidRPr="00811708">
        <w:rPr>
          <w:rFonts w:asciiTheme="majorHAnsi" w:hAnsiTheme="majorHAnsi" w:cstheme="majorHAnsi"/>
        </w:rPr>
        <w:t xml:space="preserve">is completing her Jury Service today so will be back in Chough class next week. </w:t>
      </w:r>
    </w:p>
    <w:p w14:paraId="13683ACF" w14:textId="051160EF" w:rsidR="00011C05" w:rsidRPr="00811708" w:rsidRDefault="00011C05" w:rsidP="00FD7F2B">
      <w:pPr>
        <w:ind w:left="-567" w:right="-22"/>
        <w:jc w:val="both"/>
        <w:rPr>
          <w:rFonts w:asciiTheme="majorHAnsi" w:hAnsiTheme="majorHAnsi" w:cstheme="majorHAnsi"/>
        </w:rPr>
      </w:pPr>
      <w:r w:rsidRPr="00811708">
        <w:rPr>
          <w:rFonts w:asciiTheme="majorHAnsi" w:hAnsiTheme="majorHAnsi" w:cstheme="majorHAnsi"/>
        </w:rPr>
        <w:t xml:space="preserve">The support of Mr Donnithorny and Miss Marsh during the Reception absences has been very much appreciated. They established some lovely relationships with the children in such a short time and were a huge asset to us. </w:t>
      </w:r>
    </w:p>
    <w:p w14:paraId="0073C477" w14:textId="06C05252" w:rsidR="00011C05" w:rsidRPr="00811708" w:rsidRDefault="00011C05" w:rsidP="00FD7F2B">
      <w:pPr>
        <w:ind w:left="-567" w:right="-22"/>
        <w:jc w:val="both"/>
        <w:rPr>
          <w:rFonts w:asciiTheme="majorHAnsi" w:hAnsiTheme="majorHAnsi" w:cstheme="majorHAnsi"/>
        </w:rPr>
      </w:pPr>
      <w:r w:rsidRPr="00811708">
        <w:rPr>
          <w:rFonts w:asciiTheme="majorHAnsi" w:hAnsiTheme="majorHAnsi" w:cstheme="majorHAnsi"/>
        </w:rPr>
        <w:t xml:space="preserve">I would also like to thank the support staff who have been a constant for the children and have created such a positive, enjoyable environment at what could have been a disruptive time. I am aware there have been a few anxieties coming into school but I can reassure you all the children have been so adaptable and have accessed school as they would normally which has been lovely to see. </w:t>
      </w:r>
    </w:p>
    <w:p w14:paraId="0B02E7C9" w14:textId="77777777" w:rsidR="00011C05" w:rsidRPr="00811708" w:rsidRDefault="00011C05" w:rsidP="00FD7F2B">
      <w:pPr>
        <w:ind w:left="-567" w:right="-22"/>
        <w:jc w:val="both"/>
        <w:rPr>
          <w:rFonts w:asciiTheme="majorHAnsi" w:hAnsiTheme="majorHAnsi" w:cstheme="majorHAnsi"/>
        </w:rPr>
      </w:pPr>
    </w:p>
    <w:p w14:paraId="44E50336" w14:textId="77777777" w:rsidR="00011C05" w:rsidRPr="00811708" w:rsidRDefault="00011C05" w:rsidP="00FD7F2B">
      <w:pPr>
        <w:ind w:left="-567" w:right="-22"/>
        <w:jc w:val="both"/>
        <w:rPr>
          <w:rFonts w:asciiTheme="majorHAnsi" w:hAnsiTheme="majorHAnsi" w:cstheme="majorHAnsi"/>
        </w:rPr>
      </w:pPr>
    </w:p>
    <w:p w14:paraId="6DC1E6E7" w14:textId="77777777" w:rsidR="00FD7F2B" w:rsidRPr="00811708" w:rsidRDefault="00FD7F2B" w:rsidP="00FD7F2B">
      <w:pPr>
        <w:ind w:left="-567" w:right="-22"/>
        <w:jc w:val="both"/>
        <w:rPr>
          <w:rFonts w:asciiTheme="majorHAnsi" w:hAnsiTheme="majorHAnsi" w:cstheme="majorHAnsi"/>
        </w:rPr>
      </w:pPr>
    </w:p>
    <w:p w14:paraId="275AB79A" w14:textId="604AD939" w:rsidR="009D1D22" w:rsidRPr="00811708" w:rsidRDefault="009D1D22" w:rsidP="009D1D22">
      <w:pPr>
        <w:ind w:left="-567" w:right="-22"/>
        <w:jc w:val="center"/>
        <w:rPr>
          <w:rFonts w:asciiTheme="majorHAnsi" w:hAnsiTheme="majorHAnsi" w:cstheme="majorHAnsi"/>
          <w:b/>
          <w:u w:val="single"/>
        </w:rPr>
      </w:pPr>
      <w:r w:rsidRPr="00811708">
        <w:rPr>
          <w:rFonts w:asciiTheme="majorHAnsi" w:hAnsiTheme="majorHAnsi" w:cstheme="majorHAnsi"/>
          <w:b/>
          <w:u w:val="single"/>
        </w:rPr>
        <w:t xml:space="preserve">Christmas </w:t>
      </w:r>
    </w:p>
    <w:p w14:paraId="46327CE6" w14:textId="77777777" w:rsidR="009D1D22" w:rsidRPr="00811708" w:rsidRDefault="009D1D22" w:rsidP="009D1D22">
      <w:pPr>
        <w:ind w:left="-567" w:right="-22"/>
        <w:rPr>
          <w:rFonts w:asciiTheme="majorHAnsi" w:hAnsiTheme="majorHAnsi" w:cstheme="majorHAnsi"/>
          <w:b/>
        </w:rPr>
      </w:pPr>
      <w:r w:rsidRPr="00811708">
        <w:rPr>
          <w:rFonts w:asciiTheme="majorHAnsi" w:hAnsiTheme="majorHAnsi" w:cstheme="majorHAnsi"/>
          <w:b/>
        </w:rPr>
        <w:t>Cards</w:t>
      </w:r>
    </w:p>
    <w:p w14:paraId="11A9D294" w14:textId="092CCD0B" w:rsidR="009D1D22" w:rsidRPr="00811708" w:rsidRDefault="009D1D22" w:rsidP="009D1D22">
      <w:pPr>
        <w:ind w:left="-567" w:right="-22"/>
        <w:jc w:val="both"/>
        <w:rPr>
          <w:rFonts w:asciiTheme="majorHAnsi" w:hAnsiTheme="majorHAnsi" w:cstheme="majorHAnsi"/>
        </w:rPr>
      </w:pPr>
      <w:r w:rsidRPr="00811708">
        <w:rPr>
          <w:rFonts w:asciiTheme="majorHAnsi" w:hAnsiTheme="majorHAnsi" w:cstheme="majorHAnsi"/>
        </w:rPr>
        <w:t xml:space="preserve">In order to support card distribution this year we have a special ‘COVID safe’ plan. The plan is for all cards to be in school on a specified date. We will then put them into quarantine for several days before distributing them in a safe way. </w:t>
      </w:r>
    </w:p>
    <w:p w14:paraId="3B002D1E" w14:textId="77777777" w:rsidR="009D1D22" w:rsidRPr="00811708" w:rsidRDefault="009D1D22" w:rsidP="009D1D22">
      <w:pPr>
        <w:ind w:left="-567" w:right="-22"/>
        <w:rPr>
          <w:rFonts w:asciiTheme="majorHAnsi" w:hAnsiTheme="majorHAnsi" w:cstheme="majorHAnsi"/>
        </w:rPr>
      </w:pPr>
      <w:r w:rsidRPr="00811708">
        <w:rPr>
          <w:rFonts w:asciiTheme="majorHAnsi" w:hAnsiTheme="majorHAnsi" w:cstheme="majorHAnsi"/>
        </w:rPr>
        <w:t xml:space="preserve">To ensure no child is disappointed please note the date below – </w:t>
      </w:r>
    </w:p>
    <w:p w14:paraId="10CFA655" w14:textId="4F39875E" w:rsidR="009D1D22" w:rsidRPr="00811708" w:rsidRDefault="009D1D22" w:rsidP="009D1D22">
      <w:pPr>
        <w:ind w:left="-567" w:right="-22"/>
        <w:rPr>
          <w:rFonts w:asciiTheme="majorHAnsi" w:hAnsiTheme="majorHAnsi" w:cstheme="majorHAnsi"/>
        </w:rPr>
      </w:pPr>
      <w:r w:rsidRPr="00811708">
        <w:rPr>
          <w:rFonts w:asciiTheme="majorHAnsi" w:hAnsiTheme="majorHAnsi" w:cstheme="majorHAnsi"/>
        </w:rPr>
        <w:t xml:space="preserve">All cards to be in school </w:t>
      </w:r>
      <w:r w:rsidRPr="00811708">
        <w:rPr>
          <w:rFonts w:asciiTheme="majorHAnsi" w:hAnsiTheme="majorHAnsi" w:cstheme="majorHAnsi"/>
          <w:b/>
        </w:rPr>
        <w:t>no later than 11</w:t>
      </w:r>
      <w:r w:rsidRPr="00811708">
        <w:rPr>
          <w:rFonts w:asciiTheme="majorHAnsi" w:hAnsiTheme="majorHAnsi" w:cstheme="majorHAnsi"/>
          <w:b/>
          <w:vertAlign w:val="superscript"/>
        </w:rPr>
        <w:t>th</w:t>
      </w:r>
      <w:r w:rsidRPr="00811708">
        <w:rPr>
          <w:rFonts w:asciiTheme="majorHAnsi" w:hAnsiTheme="majorHAnsi" w:cstheme="majorHAnsi"/>
          <w:b/>
        </w:rPr>
        <w:t xml:space="preserve"> December</w:t>
      </w:r>
      <w:r w:rsidRPr="00811708">
        <w:rPr>
          <w:rFonts w:asciiTheme="majorHAnsi" w:hAnsiTheme="majorHAnsi" w:cstheme="majorHAnsi"/>
        </w:rPr>
        <w:t xml:space="preserve">. </w:t>
      </w:r>
    </w:p>
    <w:p w14:paraId="7BFB7C79" w14:textId="2FAC10DE" w:rsidR="009D1D22" w:rsidRPr="00811708" w:rsidRDefault="009D1D22" w:rsidP="000F328C">
      <w:pPr>
        <w:ind w:left="-567" w:right="-22"/>
        <w:jc w:val="center"/>
        <w:rPr>
          <w:rFonts w:asciiTheme="majorHAnsi" w:hAnsiTheme="majorHAnsi" w:cstheme="majorHAnsi"/>
          <w:b/>
          <w:u w:val="single"/>
        </w:rPr>
      </w:pPr>
    </w:p>
    <w:p w14:paraId="7B73069D" w14:textId="77777777" w:rsidR="00441442" w:rsidRPr="00811708" w:rsidRDefault="00441442" w:rsidP="00441442">
      <w:pPr>
        <w:ind w:left="-567" w:right="-22"/>
        <w:jc w:val="center"/>
        <w:rPr>
          <w:rFonts w:asciiTheme="majorHAnsi" w:hAnsiTheme="majorHAnsi" w:cstheme="majorHAnsi"/>
          <w:b/>
          <w:u w:val="single"/>
        </w:rPr>
      </w:pPr>
      <w:r w:rsidRPr="00811708">
        <w:rPr>
          <w:rFonts w:asciiTheme="majorHAnsi" w:hAnsiTheme="majorHAnsi" w:cstheme="majorHAnsi"/>
          <w:b/>
          <w:u w:val="single"/>
        </w:rPr>
        <w:t>FOSIIS - Bags2School</w:t>
      </w:r>
    </w:p>
    <w:p w14:paraId="6AE8DE93" w14:textId="5A6926C5" w:rsidR="00441442" w:rsidRPr="00811708" w:rsidRDefault="00336F12" w:rsidP="000F62F2">
      <w:pPr>
        <w:ind w:left="-567" w:right="-22"/>
        <w:jc w:val="both"/>
        <w:rPr>
          <w:rFonts w:asciiTheme="majorHAnsi" w:hAnsiTheme="majorHAnsi" w:cstheme="majorHAnsi"/>
        </w:rPr>
      </w:pPr>
      <w:r w:rsidRPr="00811708">
        <w:rPr>
          <w:rFonts w:asciiTheme="majorHAnsi" w:hAnsiTheme="majorHAnsi" w:cstheme="majorHAnsi"/>
        </w:rPr>
        <w:t>Thank you</w:t>
      </w:r>
      <w:r w:rsidR="000F62F2" w:rsidRPr="00811708">
        <w:rPr>
          <w:rFonts w:asciiTheme="majorHAnsi" w:hAnsiTheme="majorHAnsi" w:cstheme="majorHAnsi"/>
        </w:rPr>
        <w:t xml:space="preserve"> for your donations for the Bags 2Schools event. We received a huge amount of </w:t>
      </w:r>
      <w:r w:rsidR="00811708">
        <w:rPr>
          <w:rFonts w:asciiTheme="majorHAnsi" w:hAnsiTheme="majorHAnsi" w:cstheme="majorHAnsi"/>
        </w:rPr>
        <w:t>bags</w:t>
      </w:r>
      <w:r w:rsidR="000F62F2" w:rsidRPr="00811708">
        <w:rPr>
          <w:rFonts w:asciiTheme="majorHAnsi" w:hAnsiTheme="majorHAnsi" w:cstheme="majorHAnsi"/>
        </w:rPr>
        <w:t xml:space="preserve">, obviously lots of sorting going on before Christmas. </w:t>
      </w:r>
      <w:r w:rsidRPr="00811708">
        <w:rPr>
          <w:rFonts w:asciiTheme="majorHAnsi" w:hAnsiTheme="majorHAnsi" w:cstheme="majorHAnsi"/>
        </w:rPr>
        <w:t xml:space="preserve"> </w:t>
      </w:r>
      <w:r w:rsidR="00811708" w:rsidRPr="00811708">
        <w:rPr>
          <w:rFonts w:asciiTheme="majorHAnsi" w:hAnsiTheme="majorHAnsi" w:cstheme="majorHAnsi"/>
        </w:rPr>
        <w:t>Today was the last day.</w:t>
      </w:r>
    </w:p>
    <w:p w14:paraId="26B9681A" w14:textId="1F3B6616" w:rsidR="000F62F2" w:rsidRPr="00811708" w:rsidRDefault="000F62F2" w:rsidP="000F62F2">
      <w:pPr>
        <w:ind w:left="-567" w:right="-22"/>
        <w:jc w:val="both"/>
        <w:rPr>
          <w:rFonts w:asciiTheme="majorHAnsi" w:hAnsiTheme="majorHAnsi" w:cstheme="majorHAnsi"/>
        </w:rPr>
      </w:pPr>
      <w:r w:rsidRPr="00811708">
        <w:rPr>
          <w:rFonts w:asciiTheme="majorHAnsi" w:hAnsiTheme="majorHAnsi" w:cstheme="majorHAnsi"/>
        </w:rPr>
        <w:t xml:space="preserve">We will update you as soon as we are away of the total raised. </w:t>
      </w:r>
    </w:p>
    <w:p w14:paraId="6A61F952" w14:textId="4BA6B0AE" w:rsidR="00336F12" w:rsidRPr="00811708" w:rsidRDefault="00336F12" w:rsidP="00441442">
      <w:pPr>
        <w:ind w:left="-567" w:right="-22"/>
        <w:jc w:val="center"/>
        <w:rPr>
          <w:rFonts w:asciiTheme="majorHAnsi" w:hAnsiTheme="majorHAnsi" w:cstheme="majorHAnsi"/>
          <w:noProof/>
          <w:lang w:eastAsia="en-GB"/>
        </w:rPr>
      </w:pPr>
    </w:p>
    <w:p w14:paraId="1A9F6E4D" w14:textId="77777777" w:rsidR="00336F12" w:rsidRPr="00811708" w:rsidRDefault="00336F12" w:rsidP="00336F12">
      <w:pPr>
        <w:ind w:left="-567" w:right="-22"/>
        <w:jc w:val="center"/>
        <w:rPr>
          <w:rFonts w:asciiTheme="majorHAnsi" w:hAnsiTheme="majorHAnsi" w:cstheme="majorHAnsi"/>
          <w:b/>
          <w:noProof/>
          <w:u w:val="single"/>
          <w:lang w:eastAsia="en-GB"/>
        </w:rPr>
      </w:pPr>
      <w:r w:rsidRPr="00811708">
        <w:rPr>
          <w:rFonts w:asciiTheme="majorHAnsi" w:hAnsiTheme="majorHAnsi" w:cstheme="majorHAnsi"/>
          <w:b/>
          <w:noProof/>
          <w:u w:val="single"/>
          <w:lang w:eastAsia="en-GB"/>
        </w:rPr>
        <w:t xml:space="preserve">Community </w:t>
      </w:r>
    </w:p>
    <w:p w14:paraId="6C0490E4" w14:textId="77777777" w:rsidR="000F62F2" w:rsidRPr="00811708" w:rsidRDefault="00336F12" w:rsidP="000F62F2">
      <w:pPr>
        <w:ind w:left="-567" w:right="-22"/>
        <w:jc w:val="both"/>
        <w:rPr>
          <w:rFonts w:asciiTheme="majorHAnsi" w:eastAsia="Times New Roman" w:hAnsiTheme="majorHAnsi" w:cstheme="majorHAnsi"/>
          <w:color w:val="000000"/>
          <w:lang w:eastAsia="en-GB"/>
        </w:rPr>
      </w:pPr>
      <w:r w:rsidRPr="00811708">
        <w:rPr>
          <w:rFonts w:asciiTheme="majorHAnsi" w:eastAsia="Times New Roman" w:hAnsiTheme="majorHAnsi" w:cstheme="majorHAnsi"/>
          <w:bCs/>
          <w:color w:val="000000"/>
          <w:lang w:eastAsia="en-GB"/>
        </w:rPr>
        <w:t>An Invitation from Fore Street Methodist Church St Ives</w:t>
      </w:r>
      <w:r w:rsidRPr="00811708">
        <w:rPr>
          <w:rFonts w:asciiTheme="majorHAnsi" w:eastAsia="Times New Roman" w:hAnsiTheme="majorHAnsi" w:cstheme="majorHAnsi"/>
          <w:color w:val="000000"/>
          <w:lang w:eastAsia="en-GB"/>
        </w:rPr>
        <w:t> ....</w:t>
      </w:r>
    </w:p>
    <w:p w14:paraId="2A42C611" w14:textId="5E507CD2" w:rsidR="00336F12" w:rsidRPr="00811708" w:rsidRDefault="00336F12" w:rsidP="000F62F2">
      <w:pPr>
        <w:ind w:left="-567" w:right="-22"/>
        <w:jc w:val="both"/>
        <w:rPr>
          <w:rFonts w:asciiTheme="majorHAnsi" w:hAnsiTheme="majorHAnsi" w:cstheme="majorHAnsi"/>
          <w:b/>
          <w:noProof/>
          <w:u w:val="single"/>
          <w:lang w:eastAsia="en-GB"/>
        </w:rPr>
      </w:pPr>
      <w:r w:rsidRPr="00811708">
        <w:rPr>
          <w:rFonts w:asciiTheme="majorHAnsi" w:eastAsia="Times New Roman" w:hAnsiTheme="majorHAnsi" w:cstheme="majorHAnsi"/>
          <w:bCs/>
          <w:color w:val="000000"/>
          <w:lang w:eastAsia="en-GB"/>
        </w:rPr>
        <w:t>for children and parents to join a Christingle Service via Zoom on Sunday 6th December at 4 pm</w:t>
      </w:r>
      <w:r w:rsidRPr="00811708">
        <w:rPr>
          <w:rFonts w:asciiTheme="majorHAnsi" w:eastAsia="Times New Roman" w:hAnsiTheme="majorHAnsi" w:cstheme="majorHAnsi"/>
          <w:color w:val="000000"/>
          <w:lang w:eastAsia="en-GB"/>
        </w:rPr>
        <w:t>.</w:t>
      </w:r>
      <w:r w:rsidR="000F62F2" w:rsidRPr="00811708">
        <w:rPr>
          <w:rFonts w:asciiTheme="majorHAnsi" w:eastAsia="Times New Roman" w:hAnsiTheme="majorHAnsi" w:cstheme="majorHAnsi"/>
          <w:color w:val="000000"/>
          <w:lang w:eastAsia="en-GB"/>
        </w:rPr>
        <w:t xml:space="preserve"> </w:t>
      </w:r>
      <w:r w:rsidRPr="00811708">
        <w:rPr>
          <w:rFonts w:asciiTheme="majorHAnsi" w:eastAsia="Times New Roman" w:hAnsiTheme="majorHAnsi" w:cstheme="majorHAnsi"/>
          <w:color w:val="000000"/>
          <w:lang w:eastAsia="en-GB"/>
        </w:rPr>
        <w:t>This will be led by Mary Judkins who is 'Messy Church Co-ordinator for Cornwall'.   If you would like to make a 'Christingle' with your child while 'online', please have the following items ready:</w:t>
      </w:r>
      <w:r w:rsidR="0092062A" w:rsidRPr="00811708">
        <w:rPr>
          <w:rFonts w:asciiTheme="majorHAnsi" w:eastAsia="Times New Roman" w:hAnsiTheme="majorHAnsi" w:cstheme="majorHAnsi"/>
          <w:color w:val="000000"/>
          <w:lang w:eastAsia="en-GB"/>
        </w:rPr>
        <w:t xml:space="preserve"> </w:t>
      </w:r>
      <w:r w:rsidRPr="00811708">
        <w:rPr>
          <w:rFonts w:asciiTheme="majorHAnsi" w:eastAsia="Times New Roman" w:hAnsiTheme="majorHAnsi" w:cstheme="majorHAnsi"/>
          <w:b/>
          <w:bCs/>
          <w:color w:val="C82613"/>
          <w:bdr w:val="none" w:sz="0" w:space="0" w:color="auto" w:frame="1"/>
          <w:lang w:eastAsia="en-GB"/>
        </w:rPr>
        <w:t>Red tape</w:t>
      </w:r>
      <w:r w:rsidRPr="00811708">
        <w:rPr>
          <w:rFonts w:asciiTheme="majorHAnsi" w:eastAsia="Times New Roman" w:hAnsiTheme="majorHAnsi" w:cstheme="majorHAnsi"/>
          <w:color w:val="000000"/>
          <w:lang w:eastAsia="en-GB"/>
        </w:rPr>
        <w:t> </w:t>
      </w:r>
      <w:r w:rsidRPr="00811708">
        <w:rPr>
          <w:rFonts w:asciiTheme="majorHAnsi" w:eastAsia="Times New Roman" w:hAnsiTheme="majorHAnsi" w:cstheme="majorHAnsi"/>
          <w:i/>
          <w:iCs/>
          <w:color w:val="000000"/>
          <w:lang w:eastAsia="en-GB"/>
        </w:rPr>
        <w:t>to go round </w:t>
      </w:r>
      <w:r w:rsidRPr="00811708">
        <w:rPr>
          <w:rFonts w:asciiTheme="majorHAnsi" w:eastAsia="Times New Roman" w:hAnsiTheme="majorHAnsi" w:cstheme="majorHAnsi"/>
          <w:b/>
          <w:bCs/>
          <w:color w:val="C82613"/>
          <w:bdr w:val="none" w:sz="0" w:space="0" w:color="auto" w:frame="1"/>
          <w:lang w:eastAsia="en-GB"/>
        </w:rPr>
        <w:t>an</w:t>
      </w:r>
      <w:r w:rsidRPr="00811708">
        <w:rPr>
          <w:rFonts w:asciiTheme="majorHAnsi" w:eastAsia="Times New Roman" w:hAnsiTheme="majorHAnsi" w:cstheme="majorHAnsi"/>
          <w:color w:val="000000"/>
          <w:lang w:eastAsia="en-GB"/>
        </w:rPr>
        <w:t> </w:t>
      </w:r>
      <w:r w:rsidRPr="00811708">
        <w:rPr>
          <w:rFonts w:asciiTheme="majorHAnsi" w:eastAsia="Times New Roman" w:hAnsiTheme="majorHAnsi" w:cstheme="majorHAnsi"/>
          <w:b/>
          <w:bCs/>
          <w:color w:val="C82613"/>
          <w:bdr w:val="none" w:sz="0" w:space="0" w:color="auto" w:frame="1"/>
          <w:lang w:eastAsia="en-GB"/>
        </w:rPr>
        <w:t>orange; 4 cocktail sticks, 4 soft sweets, small candle.</w:t>
      </w:r>
    </w:p>
    <w:p w14:paraId="5EB534EB" w14:textId="77777777" w:rsidR="00336F12" w:rsidRPr="00811708" w:rsidRDefault="00336F12" w:rsidP="000F62F2">
      <w:pPr>
        <w:shd w:val="clear" w:color="auto" w:fill="FFFFFF"/>
        <w:spacing w:after="0" w:line="240" w:lineRule="auto"/>
        <w:jc w:val="both"/>
        <w:textAlignment w:val="baseline"/>
        <w:rPr>
          <w:rFonts w:asciiTheme="majorHAnsi" w:eastAsia="Times New Roman" w:hAnsiTheme="majorHAnsi" w:cstheme="majorHAnsi"/>
          <w:color w:val="000000"/>
          <w:lang w:eastAsia="en-GB"/>
        </w:rPr>
      </w:pPr>
      <w:r w:rsidRPr="00811708">
        <w:rPr>
          <w:rFonts w:asciiTheme="majorHAnsi" w:eastAsia="Times New Roman" w:hAnsiTheme="majorHAnsi" w:cstheme="majorHAnsi"/>
          <w:color w:val="000000"/>
          <w:bdr w:val="none" w:sz="0" w:space="0" w:color="auto" w:frame="1"/>
          <w:lang w:eastAsia="en-GB"/>
        </w:rPr>
        <w:t>For further details please contact </w:t>
      </w:r>
      <w:r w:rsidRPr="00811708">
        <w:rPr>
          <w:rFonts w:asciiTheme="majorHAnsi" w:eastAsia="Times New Roman" w:hAnsiTheme="majorHAnsi" w:cstheme="majorHAnsi"/>
          <w:b/>
          <w:bCs/>
          <w:color w:val="000000"/>
          <w:bdr w:val="none" w:sz="0" w:space="0" w:color="auto" w:frame="1"/>
          <w:lang w:eastAsia="en-GB"/>
        </w:rPr>
        <w:t>Mr William Thomas Tel: 01736 799762</w:t>
      </w:r>
    </w:p>
    <w:p w14:paraId="75661BC2" w14:textId="77777777" w:rsidR="00336F12" w:rsidRPr="00336F12" w:rsidRDefault="00336F12" w:rsidP="00441442">
      <w:pPr>
        <w:ind w:left="-567" w:right="-22"/>
        <w:jc w:val="center"/>
        <w:rPr>
          <w:rFonts w:asciiTheme="majorHAnsi" w:hAnsiTheme="majorHAnsi" w:cstheme="majorHAnsi"/>
          <w:b/>
          <w:noProof/>
          <w:u w:val="single"/>
          <w:lang w:eastAsia="en-GB"/>
        </w:rPr>
      </w:pPr>
    </w:p>
    <w:p w14:paraId="30D60EE3" w14:textId="18A2FD3A" w:rsidR="00336F12" w:rsidRDefault="00336F12" w:rsidP="00441442">
      <w:pPr>
        <w:ind w:left="-567" w:right="-22"/>
        <w:jc w:val="center"/>
        <w:rPr>
          <w:rFonts w:asciiTheme="majorHAnsi" w:hAnsiTheme="majorHAnsi" w:cstheme="majorHAnsi"/>
          <w:noProof/>
          <w:lang w:eastAsia="en-GB"/>
        </w:rPr>
      </w:pPr>
    </w:p>
    <w:p w14:paraId="3FD9521E" w14:textId="0F301DA5" w:rsidR="000F62F2" w:rsidRDefault="000F62F2" w:rsidP="00441442">
      <w:pPr>
        <w:ind w:left="-567" w:right="-22"/>
        <w:jc w:val="center"/>
        <w:rPr>
          <w:rFonts w:asciiTheme="majorHAnsi" w:hAnsiTheme="majorHAnsi" w:cstheme="majorHAnsi"/>
          <w:noProof/>
          <w:lang w:eastAsia="en-GB"/>
        </w:rPr>
      </w:pPr>
    </w:p>
    <w:p w14:paraId="43EE0720" w14:textId="1D943BB5" w:rsidR="000F62F2" w:rsidRDefault="000F62F2" w:rsidP="00441442">
      <w:pPr>
        <w:ind w:left="-567" w:right="-22"/>
        <w:jc w:val="center"/>
        <w:rPr>
          <w:rFonts w:asciiTheme="majorHAnsi" w:hAnsiTheme="majorHAnsi" w:cstheme="majorHAnsi"/>
          <w:noProof/>
          <w:lang w:eastAsia="en-GB"/>
        </w:rPr>
      </w:pPr>
    </w:p>
    <w:p w14:paraId="5AC34381" w14:textId="100180E9" w:rsidR="000F62F2" w:rsidRDefault="000F62F2" w:rsidP="00441442">
      <w:pPr>
        <w:ind w:left="-567" w:right="-22"/>
        <w:jc w:val="center"/>
        <w:rPr>
          <w:rFonts w:asciiTheme="majorHAnsi" w:hAnsiTheme="majorHAnsi" w:cstheme="majorHAnsi"/>
          <w:noProof/>
          <w:lang w:eastAsia="en-GB"/>
        </w:rPr>
      </w:pPr>
    </w:p>
    <w:p w14:paraId="24BB2457" w14:textId="3A6DF233" w:rsidR="000F62F2" w:rsidRDefault="000F62F2" w:rsidP="00441442">
      <w:pPr>
        <w:ind w:left="-567" w:right="-22"/>
        <w:jc w:val="center"/>
        <w:rPr>
          <w:rFonts w:asciiTheme="majorHAnsi" w:hAnsiTheme="majorHAnsi" w:cstheme="majorHAnsi"/>
          <w:noProof/>
          <w:lang w:eastAsia="en-GB"/>
        </w:rPr>
      </w:pPr>
    </w:p>
    <w:p w14:paraId="26F16B24" w14:textId="77777777" w:rsidR="000F62F2" w:rsidRDefault="000F62F2" w:rsidP="00441442">
      <w:pPr>
        <w:ind w:left="-567" w:right="-22"/>
        <w:jc w:val="center"/>
        <w:rPr>
          <w:rFonts w:asciiTheme="majorHAnsi" w:hAnsiTheme="majorHAnsi" w:cstheme="majorHAnsi"/>
          <w:noProof/>
          <w:lang w:eastAsia="en-GB"/>
        </w:rPr>
      </w:pPr>
    </w:p>
    <w:p w14:paraId="770FE259" w14:textId="376B5809" w:rsidR="00441442" w:rsidRDefault="00441442" w:rsidP="000F328C">
      <w:pPr>
        <w:ind w:left="-567" w:right="-22"/>
        <w:jc w:val="center"/>
        <w:rPr>
          <w:rFonts w:asciiTheme="majorHAnsi" w:hAnsiTheme="majorHAnsi" w:cstheme="majorHAnsi"/>
          <w:b/>
          <w:u w:val="single"/>
        </w:rPr>
      </w:pPr>
    </w:p>
    <w:p w14:paraId="458CFF64" w14:textId="77777777" w:rsidR="00811708" w:rsidRPr="00011C05" w:rsidRDefault="00811708" w:rsidP="00270AF4">
      <w:pPr>
        <w:ind w:left="-567" w:right="-22"/>
        <w:jc w:val="both"/>
        <w:rPr>
          <w:rFonts w:asciiTheme="majorHAnsi" w:hAnsiTheme="majorHAnsi" w:cstheme="majorHAnsi"/>
        </w:rPr>
      </w:pPr>
    </w:p>
    <w:p w14:paraId="33AED3B1" w14:textId="5CF6EE28" w:rsidR="00EA5E91" w:rsidRDefault="00BC2DA8" w:rsidP="000F328C">
      <w:pPr>
        <w:ind w:left="-567" w:right="-22"/>
        <w:jc w:val="center"/>
        <w:rPr>
          <w:rFonts w:asciiTheme="majorHAnsi" w:hAnsiTheme="majorHAnsi" w:cstheme="majorHAnsi"/>
          <w:b/>
          <w:u w:val="single"/>
        </w:rPr>
      </w:pPr>
      <w:r>
        <w:rPr>
          <w:rFonts w:asciiTheme="majorHAnsi" w:hAnsiTheme="majorHAnsi" w:cstheme="majorHAnsi"/>
          <w:b/>
          <w:u w:val="single"/>
        </w:rPr>
        <w:t>Cornwall Christmas boxes</w:t>
      </w:r>
    </w:p>
    <w:p w14:paraId="15082FF4" w14:textId="6185A123" w:rsidR="00610B1B" w:rsidRDefault="00610B1B" w:rsidP="000F328C">
      <w:pPr>
        <w:ind w:left="-567" w:right="-22"/>
        <w:jc w:val="center"/>
        <w:rPr>
          <w:rFonts w:asciiTheme="majorHAnsi" w:hAnsiTheme="majorHAnsi" w:cstheme="majorHAnsi"/>
          <w:b/>
          <w:u w:val="single"/>
        </w:rPr>
      </w:pPr>
      <w:r w:rsidRPr="00610B1B">
        <w:rPr>
          <w:rFonts w:asciiTheme="majorHAnsi" w:hAnsiTheme="majorHAnsi" w:cstheme="majorHAnsi"/>
          <w:b/>
          <w:noProof/>
          <w:u w:val="single"/>
          <w:lang w:eastAsia="en-GB"/>
        </w:rPr>
        <w:drawing>
          <wp:inline distT="0" distB="0" distL="0" distR="0" wp14:anchorId="4C486D0E" wp14:editId="6DA87092">
            <wp:extent cx="1833983" cy="657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60069" cy="666573"/>
                    </a:xfrm>
                    <a:prstGeom prst="rect">
                      <a:avLst/>
                    </a:prstGeom>
                  </pic:spPr>
                </pic:pic>
              </a:graphicData>
            </a:graphic>
          </wp:inline>
        </w:drawing>
      </w:r>
    </w:p>
    <w:p w14:paraId="3C57DFD1" w14:textId="77777777" w:rsidR="000F62F2" w:rsidRDefault="000F62F2" w:rsidP="00937165">
      <w:pPr>
        <w:ind w:left="-567" w:right="-22"/>
        <w:jc w:val="both"/>
        <w:rPr>
          <w:rFonts w:asciiTheme="majorHAnsi" w:hAnsiTheme="majorHAnsi" w:cstheme="majorHAnsi"/>
        </w:rPr>
      </w:pPr>
      <w:r w:rsidRPr="000F62F2">
        <w:rPr>
          <w:rFonts w:asciiTheme="majorHAnsi" w:hAnsiTheme="majorHAnsi" w:cstheme="majorHAnsi"/>
          <w:b/>
        </w:rPr>
        <w:t>This is our final push as the last day is Friday 11</w:t>
      </w:r>
      <w:r w:rsidRPr="000F62F2">
        <w:rPr>
          <w:rFonts w:asciiTheme="majorHAnsi" w:hAnsiTheme="majorHAnsi" w:cstheme="majorHAnsi"/>
          <w:b/>
          <w:vertAlign w:val="superscript"/>
        </w:rPr>
        <w:t>th</w:t>
      </w:r>
      <w:r w:rsidRPr="000F62F2">
        <w:rPr>
          <w:rFonts w:asciiTheme="majorHAnsi" w:hAnsiTheme="majorHAnsi" w:cstheme="majorHAnsi"/>
          <w:b/>
        </w:rPr>
        <w:t xml:space="preserve"> Dec. </w:t>
      </w:r>
      <w:r w:rsidRPr="000F62F2">
        <w:rPr>
          <w:rFonts w:asciiTheme="majorHAnsi" w:hAnsiTheme="majorHAnsi" w:cstheme="majorHAnsi"/>
        </w:rPr>
        <w:t>Please support us if you can. Likewise, if you or anyone else would find hamper useful then please contact me directly.</w:t>
      </w:r>
      <w:r>
        <w:rPr>
          <w:rFonts w:asciiTheme="majorHAnsi" w:hAnsiTheme="majorHAnsi" w:cstheme="majorHAnsi"/>
          <w:b/>
        </w:rPr>
        <w:t xml:space="preserve"> </w:t>
      </w:r>
      <w:r w:rsidRPr="000F62F2">
        <w:rPr>
          <w:rFonts w:asciiTheme="majorHAnsi" w:hAnsiTheme="majorHAnsi" w:cstheme="majorHAnsi"/>
        </w:rPr>
        <w:t>All inquiries are dealt with discretely</w:t>
      </w:r>
      <w:r>
        <w:rPr>
          <w:rFonts w:asciiTheme="majorHAnsi" w:hAnsiTheme="majorHAnsi" w:cstheme="majorHAnsi"/>
        </w:rPr>
        <w:t xml:space="preserve"> by myself. </w:t>
      </w:r>
    </w:p>
    <w:p w14:paraId="77E1251A" w14:textId="04D6B7DA" w:rsidR="00011FB5" w:rsidRDefault="000F62F2" w:rsidP="00937165">
      <w:pPr>
        <w:ind w:left="-567" w:right="-22"/>
        <w:jc w:val="both"/>
        <w:rPr>
          <w:rFonts w:asciiTheme="majorHAnsi" w:hAnsiTheme="majorHAnsi" w:cstheme="majorHAnsi"/>
        </w:rPr>
      </w:pPr>
      <w:r w:rsidRPr="000F62F2">
        <w:rPr>
          <w:rFonts w:asciiTheme="majorHAnsi" w:hAnsiTheme="majorHAnsi" w:cstheme="majorHAnsi"/>
        </w:rPr>
        <w:t xml:space="preserve"> </w:t>
      </w:r>
      <w:r w:rsidR="00937165">
        <w:rPr>
          <w:rFonts w:asciiTheme="majorHAnsi" w:hAnsiTheme="majorHAnsi" w:cstheme="majorHAnsi"/>
        </w:rPr>
        <w:t xml:space="preserve">We are happy to receive donations of full hampers or single items. </w:t>
      </w:r>
    </w:p>
    <w:p w14:paraId="61064E00" w14:textId="4A4BB7A6" w:rsidR="00BC2DA8" w:rsidRDefault="00011FB5" w:rsidP="00811708">
      <w:pPr>
        <w:ind w:left="-567" w:right="-22"/>
        <w:jc w:val="both"/>
        <w:rPr>
          <w:rFonts w:asciiTheme="majorHAnsi" w:hAnsiTheme="majorHAnsi" w:cstheme="majorHAnsi"/>
          <w:b/>
          <w:u w:val="single"/>
        </w:rPr>
      </w:pPr>
      <w:r w:rsidRPr="00011FB5">
        <w:rPr>
          <w:rFonts w:asciiTheme="majorHAnsi" w:hAnsiTheme="majorHAnsi" w:cstheme="majorHAnsi"/>
          <w:b/>
          <w:noProof/>
          <w:u w:val="single"/>
          <w:lang w:eastAsia="en-GB"/>
        </w:rPr>
        <w:drawing>
          <wp:inline distT="0" distB="0" distL="0" distR="0" wp14:anchorId="79BE089F" wp14:editId="267E5C6F">
            <wp:extent cx="2581275" cy="43516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95868" cy="4376283"/>
                    </a:xfrm>
                    <a:prstGeom prst="rect">
                      <a:avLst/>
                    </a:prstGeom>
                  </pic:spPr>
                </pic:pic>
              </a:graphicData>
            </a:graphic>
          </wp:inline>
        </w:drawing>
      </w:r>
    </w:p>
    <w:p w14:paraId="63714456" w14:textId="2F1D8DE4" w:rsidR="00EA5E91" w:rsidRDefault="00937165" w:rsidP="00811708">
      <w:pPr>
        <w:ind w:left="-567" w:right="-22"/>
        <w:jc w:val="both"/>
        <w:rPr>
          <w:rFonts w:asciiTheme="majorHAnsi" w:hAnsiTheme="majorHAnsi" w:cstheme="majorHAnsi"/>
          <w:b/>
        </w:rPr>
      </w:pPr>
      <w:r w:rsidRPr="00937165">
        <w:rPr>
          <w:rFonts w:asciiTheme="majorHAnsi" w:hAnsiTheme="majorHAnsi" w:cstheme="majorHAnsi"/>
          <w:b/>
        </w:rPr>
        <w:t xml:space="preserve">Thank you </w:t>
      </w:r>
    </w:p>
    <w:p w14:paraId="1BD92EFC" w14:textId="77777777" w:rsidR="00811708" w:rsidRDefault="00811708" w:rsidP="00811708">
      <w:pPr>
        <w:ind w:left="-567" w:right="-22"/>
        <w:jc w:val="both"/>
        <w:rPr>
          <w:rFonts w:asciiTheme="majorHAnsi" w:hAnsiTheme="majorHAnsi" w:cstheme="majorHAnsi"/>
          <w:b/>
        </w:rPr>
      </w:pPr>
    </w:p>
    <w:p w14:paraId="637FE4EE" w14:textId="77777777" w:rsidR="00811708" w:rsidRDefault="00811708" w:rsidP="00811708">
      <w:pPr>
        <w:ind w:left="-567" w:right="-22"/>
        <w:jc w:val="both"/>
        <w:rPr>
          <w:rFonts w:asciiTheme="majorHAnsi" w:hAnsiTheme="majorHAnsi" w:cstheme="majorHAnsi"/>
          <w:b/>
          <w:u w:val="single"/>
        </w:rPr>
      </w:pPr>
      <w:r>
        <w:rPr>
          <w:rFonts w:asciiTheme="majorHAnsi" w:hAnsiTheme="majorHAnsi" w:cstheme="majorHAnsi"/>
          <w:b/>
          <w:u w:val="single"/>
        </w:rPr>
        <w:t>Parent Governor Vacancy</w:t>
      </w:r>
    </w:p>
    <w:p w14:paraId="3C7E730D" w14:textId="77777777" w:rsidR="00811708" w:rsidRDefault="00811708" w:rsidP="00811708">
      <w:pPr>
        <w:ind w:left="-567" w:right="-22"/>
        <w:jc w:val="both"/>
        <w:rPr>
          <w:rFonts w:asciiTheme="majorHAnsi" w:hAnsiTheme="majorHAnsi" w:cstheme="majorHAnsi"/>
        </w:rPr>
      </w:pPr>
      <w:r>
        <w:rPr>
          <w:rFonts w:asciiTheme="majorHAnsi" w:hAnsiTheme="majorHAnsi" w:cstheme="majorHAnsi"/>
        </w:rPr>
        <w:t>We currently have a vacancy for a parent governor. Been a governor is a commitment in terms of your time but hopefully our current governors will agree, is a very worthwhile role which brings many rewards.</w:t>
      </w:r>
    </w:p>
    <w:p w14:paraId="5A108579" w14:textId="77777777" w:rsidR="00811708" w:rsidRDefault="00811708" w:rsidP="00811708">
      <w:pPr>
        <w:ind w:left="-567" w:right="-22"/>
        <w:jc w:val="both"/>
        <w:rPr>
          <w:rFonts w:asciiTheme="majorHAnsi" w:hAnsiTheme="majorHAnsi" w:cstheme="majorHAnsi"/>
        </w:rPr>
      </w:pPr>
      <w:r>
        <w:rPr>
          <w:rFonts w:asciiTheme="majorHAnsi" w:hAnsiTheme="majorHAnsi" w:cstheme="majorHAnsi"/>
        </w:rPr>
        <w:t xml:space="preserve">Our Governors effectively oversee school. They work alongside myself and the leadership team to ensure the school is running effectively, and ensure we are </w:t>
      </w:r>
      <w:r>
        <w:rPr>
          <w:rFonts w:asciiTheme="majorHAnsi" w:hAnsiTheme="majorHAnsi" w:cstheme="majorHAnsi"/>
        </w:rPr>
        <w:t xml:space="preserve">accountable to different stakeholders including parents. </w:t>
      </w:r>
    </w:p>
    <w:p w14:paraId="46DD654C" w14:textId="77777777" w:rsidR="00811708" w:rsidRDefault="00811708" w:rsidP="00811708">
      <w:pPr>
        <w:ind w:left="-567" w:right="-22"/>
        <w:jc w:val="both"/>
        <w:rPr>
          <w:rFonts w:asciiTheme="majorHAnsi" w:hAnsiTheme="majorHAnsi" w:cstheme="majorHAnsi"/>
        </w:rPr>
      </w:pPr>
      <w:r>
        <w:rPr>
          <w:rFonts w:asciiTheme="majorHAnsi" w:hAnsiTheme="majorHAnsi" w:cstheme="majorHAnsi"/>
        </w:rPr>
        <w:t xml:space="preserve">A parent’s voice is always an asset to any governing body and adds to the range of viewpoints of our governors. </w:t>
      </w:r>
    </w:p>
    <w:p w14:paraId="3683F57E" w14:textId="77777777" w:rsidR="00811708" w:rsidRDefault="00811708" w:rsidP="00811708">
      <w:pPr>
        <w:ind w:left="-567" w:right="-22"/>
        <w:jc w:val="both"/>
        <w:rPr>
          <w:rFonts w:asciiTheme="majorHAnsi" w:hAnsiTheme="majorHAnsi" w:cstheme="majorHAnsi"/>
        </w:rPr>
      </w:pPr>
      <w:r>
        <w:rPr>
          <w:rFonts w:asciiTheme="majorHAnsi" w:hAnsiTheme="majorHAnsi" w:cstheme="majorHAnsi"/>
        </w:rPr>
        <w:t xml:space="preserve">Full details of the process are attached together with timescales. </w:t>
      </w:r>
    </w:p>
    <w:p w14:paraId="7F6DB74A" w14:textId="77777777" w:rsidR="00811708" w:rsidRDefault="00811708" w:rsidP="00811708">
      <w:pPr>
        <w:ind w:left="-567" w:right="-22"/>
        <w:jc w:val="both"/>
        <w:rPr>
          <w:rFonts w:asciiTheme="majorHAnsi" w:hAnsiTheme="majorHAnsi" w:cstheme="majorHAnsi"/>
        </w:rPr>
      </w:pPr>
      <w:r>
        <w:rPr>
          <w:rFonts w:asciiTheme="majorHAnsi" w:hAnsiTheme="majorHAnsi" w:cstheme="majorHAnsi"/>
        </w:rPr>
        <w:t xml:space="preserve">I would like to thank Helen Carver and Carl Burdett, whose roles recently came to an end, for their dedication to our school over many years. </w:t>
      </w:r>
    </w:p>
    <w:p w14:paraId="77C5976D" w14:textId="724F2841" w:rsidR="00811708" w:rsidRDefault="00811708" w:rsidP="00811708">
      <w:pPr>
        <w:ind w:left="-567" w:right="-22"/>
        <w:jc w:val="both"/>
        <w:rPr>
          <w:rFonts w:asciiTheme="majorHAnsi" w:hAnsiTheme="majorHAnsi" w:cstheme="majorHAnsi"/>
          <w:b/>
        </w:rPr>
      </w:pPr>
    </w:p>
    <w:p w14:paraId="61C848F6" w14:textId="5BA3EF3D" w:rsidR="00811708" w:rsidRDefault="00811708" w:rsidP="00811708">
      <w:pPr>
        <w:ind w:left="-567" w:right="-22"/>
        <w:jc w:val="both"/>
        <w:rPr>
          <w:rFonts w:asciiTheme="majorHAnsi" w:hAnsiTheme="majorHAnsi" w:cstheme="majorHAnsi"/>
          <w:b/>
        </w:rPr>
      </w:pPr>
    </w:p>
    <w:p w14:paraId="7A50B5C3" w14:textId="2847CAC7" w:rsidR="001662A3" w:rsidRDefault="00441442" w:rsidP="00811708">
      <w:pPr>
        <w:ind w:left="-567" w:right="-22"/>
        <w:jc w:val="both"/>
        <w:rPr>
          <w:rFonts w:asciiTheme="majorHAnsi" w:hAnsiTheme="majorHAnsi" w:cstheme="majorHAnsi"/>
          <w:b/>
          <w:u w:val="single"/>
        </w:rPr>
      </w:pPr>
      <w:r>
        <w:rPr>
          <w:rFonts w:asciiTheme="majorHAnsi" w:hAnsiTheme="majorHAnsi" w:cstheme="majorHAnsi"/>
          <w:b/>
          <w:u w:val="single"/>
        </w:rPr>
        <w:t>F</w:t>
      </w:r>
      <w:r w:rsidR="001662A3" w:rsidRPr="001662A3">
        <w:rPr>
          <w:rFonts w:asciiTheme="majorHAnsi" w:hAnsiTheme="majorHAnsi" w:cstheme="majorHAnsi"/>
          <w:b/>
          <w:u w:val="single"/>
        </w:rPr>
        <w:t>inal note…</w:t>
      </w:r>
    </w:p>
    <w:p w14:paraId="0BD71528" w14:textId="7BB1F83F" w:rsidR="00272AD6" w:rsidRDefault="00270AF4" w:rsidP="00811708">
      <w:pPr>
        <w:ind w:left="-567" w:right="-22"/>
        <w:jc w:val="both"/>
        <w:rPr>
          <w:rFonts w:asciiTheme="majorHAnsi" w:hAnsiTheme="majorHAnsi" w:cstheme="majorHAnsi"/>
        </w:rPr>
      </w:pPr>
      <w:r>
        <w:rPr>
          <w:rFonts w:asciiTheme="majorHAnsi" w:hAnsiTheme="majorHAnsi" w:cstheme="majorHAnsi"/>
        </w:rPr>
        <w:t>It has been another lovely wee</w:t>
      </w:r>
      <w:r w:rsidR="00C017A9">
        <w:rPr>
          <w:rFonts w:asciiTheme="majorHAnsi" w:hAnsiTheme="majorHAnsi" w:cstheme="majorHAnsi"/>
        </w:rPr>
        <w:t>k at school with the exci</w:t>
      </w:r>
      <w:r>
        <w:rPr>
          <w:rFonts w:asciiTheme="majorHAnsi" w:hAnsiTheme="majorHAnsi" w:cstheme="majorHAnsi"/>
        </w:rPr>
        <w:t xml:space="preserve">tment of the Christmas tree going up on Monday, Buddy’s December countdown and our Tree advent. </w:t>
      </w:r>
    </w:p>
    <w:p w14:paraId="3D9F6DE5" w14:textId="480223BB" w:rsidR="00270AF4" w:rsidRDefault="0092062A" w:rsidP="00811708">
      <w:pPr>
        <w:ind w:left="-567" w:right="-22"/>
        <w:jc w:val="both"/>
        <w:rPr>
          <w:rFonts w:asciiTheme="majorHAnsi" w:hAnsiTheme="majorHAnsi" w:cstheme="majorHAnsi"/>
        </w:rPr>
      </w:pPr>
      <w:r>
        <w:rPr>
          <w:rFonts w:asciiTheme="majorHAnsi" w:hAnsiTheme="majorHAnsi" w:cstheme="majorHAnsi"/>
        </w:rPr>
        <w:t xml:space="preserve">It was of course sad that we had the need to isolate our Reception bubble this week, but was probably inevitable as there are more cases in our local community. It was something we had planned for and I hope you found the communication, organisation of work and Free School meal packs effective. </w:t>
      </w:r>
    </w:p>
    <w:p w14:paraId="2AF73B03" w14:textId="30211A8F" w:rsidR="00272AD6" w:rsidRPr="00272AD6" w:rsidRDefault="0092062A" w:rsidP="00272AD6">
      <w:pPr>
        <w:ind w:left="-567" w:right="-22"/>
        <w:jc w:val="both"/>
        <w:rPr>
          <w:rFonts w:asciiTheme="majorHAnsi" w:hAnsiTheme="majorHAnsi" w:cstheme="majorHAnsi"/>
        </w:rPr>
      </w:pPr>
      <w:r>
        <w:rPr>
          <w:rFonts w:asciiTheme="majorHAnsi" w:hAnsiTheme="majorHAnsi" w:cstheme="majorHAnsi"/>
        </w:rPr>
        <w:t>Thank you</w:t>
      </w:r>
    </w:p>
    <w:p w14:paraId="5627EEA0" w14:textId="6D9E39C9" w:rsidR="009E6607" w:rsidRPr="00763AE7" w:rsidRDefault="00754FF4" w:rsidP="009672BA">
      <w:pPr>
        <w:ind w:left="-567" w:right="-22"/>
        <w:jc w:val="both"/>
        <w:rPr>
          <w:rFonts w:asciiTheme="majorHAnsi" w:hAnsiTheme="majorHAnsi" w:cstheme="majorHAnsi"/>
          <w:b/>
          <w:u w:val="single"/>
        </w:rPr>
      </w:pPr>
      <w:r w:rsidRPr="00763AE7">
        <w:rPr>
          <w:rFonts w:asciiTheme="majorHAnsi" w:hAnsiTheme="majorHAnsi" w:cstheme="majorHAnsi"/>
        </w:rPr>
        <w:t xml:space="preserve">Mrs Farrar </w:t>
      </w:r>
      <w:r w:rsidR="006F5FB9" w:rsidRPr="00763AE7">
        <w:rPr>
          <w:rFonts w:asciiTheme="majorHAnsi" w:hAnsiTheme="majorHAnsi" w:cstheme="majorHAnsi"/>
          <w:noProof/>
          <w:lang w:eastAsia="en-GB"/>
        </w:rPr>
        <w:drawing>
          <wp:inline distT="0" distB="0" distL="0" distR="0" wp14:anchorId="7ED103D0" wp14:editId="09B3D275">
            <wp:extent cx="342900" cy="342900"/>
            <wp:effectExtent l="0" t="0" r="0" b="0"/>
            <wp:docPr id="9" name="Picture 9" descr="Image result for 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iley fa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sectPr w:rsidR="009E6607" w:rsidRPr="00763AE7" w:rsidSect="000566A0">
      <w:type w:val="continuous"/>
      <w:pgSz w:w="11906" w:h="16838"/>
      <w:pgMar w:top="709" w:right="991" w:bottom="993" w:left="1440" w:header="708" w:footer="708" w:gutter="0"/>
      <w:cols w:num="2" w:space="113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624"/>
    <w:multiLevelType w:val="hybridMultilevel"/>
    <w:tmpl w:val="92180DB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81B3074"/>
    <w:multiLevelType w:val="hybridMultilevel"/>
    <w:tmpl w:val="8FB6DE0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CE0205E"/>
    <w:multiLevelType w:val="hybridMultilevel"/>
    <w:tmpl w:val="51CED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9F0E9A"/>
    <w:multiLevelType w:val="hybridMultilevel"/>
    <w:tmpl w:val="2DFCAA42"/>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10774B6C"/>
    <w:multiLevelType w:val="hybridMultilevel"/>
    <w:tmpl w:val="68EC95E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833202B"/>
    <w:multiLevelType w:val="hybridMultilevel"/>
    <w:tmpl w:val="9B2085B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18FF2B54"/>
    <w:multiLevelType w:val="hybridMultilevel"/>
    <w:tmpl w:val="A40A994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A043CDC"/>
    <w:multiLevelType w:val="hybridMultilevel"/>
    <w:tmpl w:val="EE2C933C"/>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D3D6039"/>
    <w:multiLevelType w:val="hybridMultilevel"/>
    <w:tmpl w:val="8A4E3BA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D66AA2"/>
    <w:multiLevelType w:val="hybridMultilevel"/>
    <w:tmpl w:val="33A2272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0"/>
  </w:num>
  <w:num w:numId="6">
    <w:abstractNumId w:val="4"/>
  </w:num>
  <w:num w:numId="7">
    <w:abstractNumId w:val="2"/>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A0"/>
    <w:rsid w:val="00000577"/>
    <w:rsid w:val="000018B9"/>
    <w:rsid w:val="00002D78"/>
    <w:rsid w:val="00011C05"/>
    <w:rsid w:val="00011FB5"/>
    <w:rsid w:val="0002011F"/>
    <w:rsid w:val="00024DA1"/>
    <w:rsid w:val="00034D22"/>
    <w:rsid w:val="000351DB"/>
    <w:rsid w:val="00035EEB"/>
    <w:rsid w:val="000566A0"/>
    <w:rsid w:val="00070489"/>
    <w:rsid w:val="00084915"/>
    <w:rsid w:val="00086E7C"/>
    <w:rsid w:val="00093BDD"/>
    <w:rsid w:val="000A5574"/>
    <w:rsid w:val="000B367E"/>
    <w:rsid w:val="000B6E2C"/>
    <w:rsid w:val="000E49C8"/>
    <w:rsid w:val="000F328C"/>
    <w:rsid w:val="000F62F2"/>
    <w:rsid w:val="00101574"/>
    <w:rsid w:val="00102EC7"/>
    <w:rsid w:val="00105ECC"/>
    <w:rsid w:val="00116ECC"/>
    <w:rsid w:val="00122CB6"/>
    <w:rsid w:val="00125924"/>
    <w:rsid w:val="00157319"/>
    <w:rsid w:val="001662A3"/>
    <w:rsid w:val="00192065"/>
    <w:rsid w:val="001957FC"/>
    <w:rsid w:val="001B3815"/>
    <w:rsid w:val="001B6B01"/>
    <w:rsid w:val="001B7AC0"/>
    <w:rsid w:val="001C3076"/>
    <w:rsid w:val="001D1135"/>
    <w:rsid w:val="001D415D"/>
    <w:rsid w:val="001D71A5"/>
    <w:rsid w:val="001D7B89"/>
    <w:rsid w:val="001E1AE3"/>
    <w:rsid w:val="001E357B"/>
    <w:rsid w:val="001E59AA"/>
    <w:rsid w:val="00200136"/>
    <w:rsid w:val="00201B07"/>
    <w:rsid w:val="0021061C"/>
    <w:rsid w:val="002153CA"/>
    <w:rsid w:val="0023503A"/>
    <w:rsid w:val="00236321"/>
    <w:rsid w:val="0024675E"/>
    <w:rsid w:val="00250EC1"/>
    <w:rsid w:val="00261FDE"/>
    <w:rsid w:val="00270AF4"/>
    <w:rsid w:val="00272AD6"/>
    <w:rsid w:val="002A0AC2"/>
    <w:rsid w:val="002A3CF9"/>
    <w:rsid w:val="002A5303"/>
    <w:rsid w:val="002A53D0"/>
    <w:rsid w:val="002B0615"/>
    <w:rsid w:val="002B1812"/>
    <w:rsid w:val="002B7585"/>
    <w:rsid w:val="002C6EEF"/>
    <w:rsid w:val="002D7408"/>
    <w:rsid w:val="002F40DD"/>
    <w:rsid w:val="002F6AE4"/>
    <w:rsid w:val="0030021B"/>
    <w:rsid w:val="003270D9"/>
    <w:rsid w:val="003275E7"/>
    <w:rsid w:val="00327AC7"/>
    <w:rsid w:val="003329D7"/>
    <w:rsid w:val="00332C7B"/>
    <w:rsid w:val="00336F12"/>
    <w:rsid w:val="00356DA6"/>
    <w:rsid w:val="00373F19"/>
    <w:rsid w:val="00374F24"/>
    <w:rsid w:val="00380D5D"/>
    <w:rsid w:val="00386888"/>
    <w:rsid w:val="0039349B"/>
    <w:rsid w:val="003A0985"/>
    <w:rsid w:val="003B01F5"/>
    <w:rsid w:val="003B1C6A"/>
    <w:rsid w:val="003B48F9"/>
    <w:rsid w:val="003B5A4E"/>
    <w:rsid w:val="003C35B6"/>
    <w:rsid w:val="003D0BFA"/>
    <w:rsid w:val="003D2FC9"/>
    <w:rsid w:val="003D5EA7"/>
    <w:rsid w:val="003E01B8"/>
    <w:rsid w:val="003E6D37"/>
    <w:rsid w:val="003F1F9D"/>
    <w:rsid w:val="003F55A1"/>
    <w:rsid w:val="003F5EFE"/>
    <w:rsid w:val="00405635"/>
    <w:rsid w:val="00406297"/>
    <w:rsid w:val="004070A2"/>
    <w:rsid w:val="00415C3C"/>
    <w:rsid w:val="00441442"/>
    <w:rsid w:val="00456E40"/>
    <w:rsid w:val="004637B8"/>
    <w:rsid w:val="004740FD"/>
    <w:rsid w:val="00495848"/>
    <w:rsid w:val="00496899"/>
    <w:rsid w:val="004A6D76"/>
    <w:rsid w:val="004A792E"/>
    <w:rsid w:val="004D2EB0"/>
    <w:rsid w:val="004D3443"/>
    <w:rsid w:val="005014D2"/>
    <w:rsid w:val="00505AA2"/>
    <w:rsid w:val="00526410"/>
    <w:rsid w:val="00535EBB"/>
    <w:rsid w:val="00541EE8"/>
    <w:rsid w:val="00544667"/>
    <w:rsid w:val="005511B8"/>
    <w:rsid w:val="00554A02"/>
    <w:rsid w:val="0056331C"/>
    <w:rsid w:val="00575B6C"/>
    <w:rsid w:val="005842A7"/>
    <w:rsid w:val="005968A5"/>
    <w:rsid w:val="005A04B3"/>
    <w:rsid w:val="005B639A"/>
    <w:rsid w:val="005C0764"/>
    <w:rsid w:val="005C34A8"/>
    <w:rsid w:val="005E4DA8"/>
    <w:rsid w:val="005F6A94"/>
    <w:rsid w:val="00610B1B"/>
    <w:rsid w:val="00613691"/>
    <w:rsid w:val="00617934"/>
    <w:rsid w:val="00617B3D"/>
    <w:rsid w:val="00630450"/>
    <w:rsid w:val="00671DB9"/>
    <w:rsid w:val="00686864"/>
    <w:rsid w:val="00693AAD"/>
    <w:rsid w:val="006943AE"/>
    <w:rsid w:val="006A549C"/>
    <w:rsid w:val="006B0EE8"/>
    <w:rsid w:val="006C3D06"/>
    <w:rsid w:val="006C493D"/>
    <w:rsid w:val="006C4C67"/>
    <w:rsid w:val="006D0D1E"/>
    <w:rsid w:val="006D6015"/>
    <w:rsid w:val="006F3E7C"/>
    <w:rsid w:val="006F5FB9"/>
    <w:rsid w:val="0070665E"/>
    <w:rsid w:val="00707AB5"/>
    <w:rsid w:val="00707B4B"/>
    <w:rsid w:val="007272D4"/>
    <w:rsid w:val="007318C3"/>
    <w:rsid w:val="00731D94"/>
    <w:rsid w:val="00740709"/>
    <w:rsid w:val="007462D1"/>
    <w:rsid w:val="00751F7A"/>
    <w:rsid w:val="00754FF4"/>
    <w:rsid w:val="007564F4"/>
    <w:rsid w:val="00760D4E"/>
    <w:rsid w:val="00763053"/>
    <w:rsid w:val="00763AE7"/>
    <w:rsid w:val="00794038"/>
    <w:rsid w:val="007A27C9"/>
    <w:rsid w:val="007A6CA8"/>
    <w:rsid w:val="007B062E"/>
    <w:rsid w:val="007D539B"/>
    <w:rsid w:val="007E2AAA"/>
    <w:rsid w:val="007F3946"/>
    <w:rsid w:val="007F508D"/>
    <w:rsid w:val="007F6874"/>
    <w:rsid w:val="00800130"/>
    <w:rsid w:val="00803605"/>
    <w:rsid w:val="0080708D"/>
    <w:rsid w:val="00811708"/>
    <w:rsid w:val="00811A30"/>
    <w:rsid w:val="00812DA6"/>
    <w:rsid w:val="00835E6C"/>
    <w:rsid w:val="008520BF"/>
    <w:rsid w:val="00853589"/>
    <w:rsid w:val="00854694"/>
    <w:rsid w:val="00863551"/>
    <w:rsid w:val="00897466"/>
    <w:rsid w:val="008A221C"/>
    <w:rsid w:val="008A2D79"/>
    <w:rsid w:val="008D5F8A"/>
    <w:rsid w:val="00911D71"/>
    <w:rsid w:val="0092062A"/>
    <w:rsid w:val="009224B6"/>
    <w:rsid w:val="00930D56"/>
    <w:rsid w:val="009342C7"/>
    <w:rsid w:val="009352E2"/>
    <w:rsid w:val="00937165"/>
    <w:rsid w:val="0094462D"/>
    <w:rsid w:val="0095140B"/>
    <w:rsid w:val="009672BA"/>
    <w:rsid w:val="009848AB"/>
    <w:rsid w:val="009901E9"/>
    <w:rsid w:val="009A09FA"/>
    <w:rsid w:val="009B0898"/>
    <w:rsid w:val="009B3556"/>
    <w:rsid w:val="009B59C6"/>
    <w:rsid w:val="009B6021"/>
    <w:rsid w:val="009C0F50"/>
    <w:rsid w:val="009D1D22"/>
    <w:rsid w:val="009D40E5"/>
    <w:rsid w:val="009E6607"/>
    <w:rsid w:val="009F086A"/>
    <w:rsid w:val="009F1A29"/>
    <w:rsid w:val="009F3BC0"/>
    <w:rsid w:val="009F404D"/>
    <w:rsid w:val="009F5F2E"/>
    <w:rsid w:val="00A010B7"/>
    <w:rsid w:val="00A063B6"/>
    <w:rsid w:val="00A12761"/>
    <w:rsid w:val="00A167A8"/>
    <w:rsid w:val="00A552FE"/>
    <w:rsid w:val="00A57E45"/>
    <w:rsid w:val="00A63C79"/>
    <w:rsid w:val="00AA7F87"/>
    <w:rsid w:val="00AB238D"/>
    <w:rsid w:val="00AB521F"/>
    <w:rsid w:val="00AB6CB8"/>
    <w:rsid w:val="00AB706E"/>
    <w:rsid w:val="00AC0707"/>
    <w:rsid w:val="00AC1F5E"/>
    <w:rsid w:val="00AD17D3"/>
    <w:rsid w:val="00AD1A0A"/>
    <w:rsid w:val="00AD3C18"/>
    <w:rsid w:val="00AF3581"/>
    <w:rsid w:val="00AF58F4"/>
    <w:rsid w:val="00B16A50"/>
    <w:rsid w:val="00B175E7"/>
    <w:rsid w:val="00B43D37"/>
    <w:rsid w:val="00B469AC"/>
    <w:rsid w:val="00B47396"/>
    <w:rsid w:val="00B5051D"/>
    <w:rsid w:val="00B53F72"/>
    <w:rsid w:val="00B55652"/>
    <w:rsid w:val="00B577C3"/>
    <w:rsid w:val="00B66753"/>
    <w:rsid w:val="00B6712D"/>
    <w:rsid w:val="00B725D0"/>
    <w:rsid w:val="00B82673"/>
    <w:rsid w:val="00B86892"/>
    <w:rsid w:val="00BC2DA8"/>
    <w:rsid w:val="00BC3B71"/>
    <w:rsid w:val="00BD0633"/>
    <w:rsid w:val="00BF0F5C"/>
    <w:rsid w:val="00C017A9"/>
    <w:rsid w:val="00C0272E"/>
    <w:rsid w:val="00C061A4"/>
    <w:rsid w:val="00C4576B"/>
    <w:rsid w:val="00C45FED"/>
    <w:rsid w:val="00C527B6"/>
    <w:rsid w:val="00C57580"/>
    <w:rsid w:val="00C7002A"/>
    <w:rsid w:val="00C8077F"/>
    <w:rsid w:val="00C900DE"/>
    <w:rsid w:val="00CA6D7E"/>
    <w:rsid w:val="00CA7D6F"/>
    <w:rsid w:val="00CB29B1"/>
    <w:rsid w:val="00CC4760"/>
    <w:rsid w:val="00CD19EF"/>
    <w:rsid w:val="00CE4A45"/>
    <w:rsid w:val="00CE6A91"/>
    <w:rsid w:val="00D13363"/>
    <w:rsid w:val="00D13523"/>
    <w:rsid w:val="00D154B7"/>
    <w:rsid w:val="00D15AE2"/>
    <w:rsid w:val="00D26C52"/>
    <w:rsid w:val="00D42603"/>
    <w:rsid w:val="00D57A06"/>
    <w:rsid w:val="00D703D4"/>
    <w:rsid w:val="00D92135"/>
    <w:rsid w:val="00D94ACC"/>
    <w:rsid w:val="00DA6BB6"/>
    <w:rsid w:val="00DB1D40"/>
    <w:rsid w:val="00DC0A80"/>
    <w:rsid w:val="00DD7F07"/>
    <w:rsid w:val="00DE0E09"/>
    <w:rsid w:val="00DE58D9"/>
    <w:rsid w:val="00E2086C"/>
    <w:rsid w:val="00E20E93"/>
    <w:rsid w:val="00E25B6D"/>
    <w:rsid w:val="00E266EF"/>
    <w:rsid w:val="00E3002A"/>
    <w:rsid w:val="00E54395"/>
    <w:rsid w:val="00E6181F"/>
    <w:rsid w:val="00E64024"/>
    <w:rsid w:val="00E669DF"/>
    <w:rsid w:val="00E82F63"/>
    <w:rsid w:val="00E91FC0"/>
    <w:rsid w:val="00E936FC"/>
    <w:rsid w:val="00EA48E9"/>
    <w:rsid w:val="00EA5E91"/>
    <w:rsid w:val="00EB467E"/>
    <w:rsid w:val="00EC3CA9"/>
    <w:rsid w:val="00ED2DCD"/>
    <w:rsid w:val="00ED4609"/>
    <w:rsid w:val="00ED54B8"/>
    <w:rsid w:val="00EF51E4"/>
    <w:rsid w:val="00EF5EE3"/>
    <w:rsid w:val="00F03F95"/>
    <w:rsid w:val="00F06D90"/>
    <w:rsid w:val="00F07AC1"/>
    <w:rsid w:val="00F11DFE"/>
    <w:rsid w:val="00F15F8E"/>
    <w:rsid w:val="00F36413"/>
    <w:rsid w:val="00F41ABB"/>
    <w:rsid w:val="00F511FB"/>
    <w:rsid w:val="00F5421C"/>
    <w:rsid w:val="00F611B0"/>
    <w:rsid w:val="00F652EE"/>
    <w:rsid w:val="00F941BF"/>
    <w:rsid w:val="00FA2D60"/>
    <w:rsid w:val="00FB46AF"/>
    <w:rsid w:val="00FC293B"/>
    <w:rsid w:val="00FD0FBC"/>
    <w:rsid w:val="00FD632F"/>
    <w:rsid w:val="00FD7F2B"/>
    <w:rsid w:val="00FE1040"/>
    <w:rsid w:val="00FE32ED"/>
    <w:rsid w:val="00FF3112"/>
    <w:rsid w:val="00FF5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8AFA"/>
  <w15:chartTrackingRefBased/>
  <w15:docId w15:val="{B6F4F5F4-D906-4E8F-972E-6D62EEDE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038"/>
    <w:pPr>
      <w:spacing w:after="0" w:line="240" w:lineRule="auto"/>
    </w:pPr>
  </w:style>
  <w:style w:type="paragraph" w:styleId="BalloonText">
    <w:name w:val="Balloon Text"/>
    <w:basedOn w:val="Normal"/>
    <w:link w:val="BalloonTextChar"/>
    <w:uiPriority w:val="99"/>
    <w:semiHidden/>
    <w:unhideWhenUsed/>
    <w:rsid w:val="009B3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556"/>
    <w:rPr>
      <w:rFonts w:ascii="Segoe UI" w:hAnsi="Segoe UI" w:cs="Segoe UI"/>
      <w:sz w:val="18"/>
      <w:szCs w:val="18"/>
    </w:rPr>
  </w:style>
  <w:style w:type="paragraph" w:styleId="ListParagraph">
    <w:name w:val="List Paragraph"/>
    <w:basedOn w:val="Normal"/>
    <w:uiPriority w:val="34"/>
    <w:qFormat/>
    <w:rsid w:val="00D13363"/>
    <w:pPr>
      <w:ind w:left="720"/>
      <w:contextualSpacing/>
    </w:pPr>
  </w:style>
  <w:style w:type="character" w:styleId="Hyperlink">
    <w:name w:val="Hyperlink"/>
    <w:basedOn w:val="DefaultParagraphFont"/>
    <w:uiPriority w:val="99"/>
    <w:unhideWhenUsed/>
    <w:rsid w:val="002B1812"/>
    <w:rPr>
      <w:color w:val="0000FF"/>
      <w:u w:val="single"/>
    </w:rPr>
  </w:style>
  <w:style w:type="table" w:styleId="TableGrid">
    <w:name w:val="Table Grid"/>
    <w:basedOn w:val="TableNormal"/>
    <w:uiPriority w:val="39"/>
    <w:rsid w:val="006F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B1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367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000">
      <w:bodyDiv w:val="1"/>
      <w:marLeft w:val="0"/>
      <w:marRight w:val="0"/>
      <w:marTop w:val="0"/>
      <w:marBottom w:val="0"/>
      <w:divBdr>
        <w:top w:val="none" w:sz="0" w:space="0" w:color="auto"/>
        <w:left w:val="none" w:sz="0" w:space="0" w:color="auto"/>
        <w:bottom w:val="none" w:sz="0" w:space="0" w:color="auto"/>
        <w:right w:val="none" w:sz="0" w:space="0" w:color="auto"/>
      </w:divBdr>
    </w:div>
    <w:div w:id="856231757">
      <w:bodyDiv w:val="1"/>
      <w:marLeft w:val="0"/>
      <w:marRight w:val="0"/>
      <w:marTop w:val="0"/>
      <w:marBottom w:val="0"/>
      <w:divBdr>
        <w:top w:val="none" w:sz="0" w:space="0" w:color="auto"/>
        <w:left w:val="none" w:sz="0" w:space="0" w:color="auto"/>
        <w:bottom w:val="none" w:sz="0" w:space="0" w:color="auto"/>
        <w:right w:val="none" w:sz="0" w:space="0" w:color="auto"/>
      </w:divBdr>
    </w:div>
    <w:div w:id="1125777892">
      <w:bodyDiv w:val="1"/>
      <w:marLeft w:val="0"/>
      <w:marRight w:val="0"/>
      <w:marTop w:val="0"/>
      <w:marBottom w:val="0"/>
      <w:divBdr>
        <w:top w:val="none" w:sz="0" w:space="0" w:color="auto"/>
        <w:left w:val="none" w:sz="0" w:space="0" w:color="auto"/>
        <w:bottom w:val="none" w:sz="0" w:space="0" w:color="auto"/>
        <w:right w:val="none" w:sz="0" w:space="0" w:color="auto"/>
      </w:divBdr>
    </w:div>
    <w:div w:id="1347486288">
      <w:bodyDiv w:val="1"/>
      <w:marLeft w:val="0"/>
      <w:marRight w:val="0"/>
      <w:marTop w:val="0"/>
      <w:marBottom w:val="0"/>
      <w:divBdr>
        <w:top w:val="none" w:sz="0" w:space="0" w:color="auto"/>
        <w:left w:val="none" w:sz="0" w:space="0" w:color="auto"/>
        <w:bottom w:val="none" w:sz="0" w:space="0" w:color="auto"/>
        <w:right w:val="none" w:sz="0" w:space="0" w:color="auto"/>
      </w:divBdr>
    </w:div>
    <w:div w:id="1646468643">
      <w:bodyDiv w:val="1"/>
      <w:marLeft w:val="0"/>
      <w:marRight w:val="0"/>
      <w:marTop w:val="0"/>
      <w:marBottom w:val="0"/>
      <w:divBdr>
        <w:top w:val="none" w:sz="0" w:space="0" w:color="auto"/>
        <w:left w:val="none" w:sz="0" w:space="0" w:color="auto"/>
        <w:bottom w:val="none" w:sz="0" w:space="0" w:color="auto"/>
        <w:right w:val="none" w:sz="0" w:space="0" w:color="auto"/>
      </w:divBdr>
    </w:div>
    <w:div w:id="1904680999">
      <w:bodyDiv w:val="1"/>
      <w:marLeft w:val="0"/>
      <w:marRight w:val="0"/>
      <w:marTop w:val="0"/>
      <w:marBottom w:val="0"/>
      <w:divBdr>
        <w:top w:val="none" w:sz="0" w:space="0" w:color="auto"/>
        <w:left w:val="none" w:sz="0" w:space="0" w:color="auto"/>
        <w:bottom w:val="none" w:sz="0" w:space="0" w:color="auto"/>
        <w:right w:val="none" w:sz="0" w:space="0" w:color="auto"/>
      </w:divBdr>
      <w:divsChild>
        <w:div w:id="13188048">
          <w:marLeft w:val="0"/>
          <w:marRight w:val="0"/>
          <w:marTop w:val="0"/>
          <w:marBottom w:val="0"/>
          <w:divBdr>
            <w:top w:val="none" w:sz="0" w:space="0" w:color="auto"/>
            <w:left w:val="none" w:sz="0" w:space="0" w:color="auto"/>
            <w:bottom w:val="none" w:sz="0" w:space="0" w:color="auto"/>
            <w:right w:val="none" w:sz="0" w:space="0" w:color="auto"/>
          </w:divBdr>
        </w:div>
        <w:div w:id="214047677">
          <w:marLeft w:val="0"/>
          <w:marRight w:val="0"/>
          <w:marTop w:val="0"/>
          <w:marBottom w:val="0"/>
          <w:divBdr>
            <w:top w:val="none" w:sz="0" w:space="0" w:color="auto"/>
            <w:left w:val="none" w:sz="0" w:space="0" w:color="auto"/>
            <w:bottom w:val="none" w:sz="0" w:space="0" w:color="auto"/>
            <w:right w:val="none" w:sz="0" w:space="0" w:color="auto"/>
          </w:divBdr>
        </w:div>
        <w:div w:id="504905357">
          <w:marLeft w:val="0"/>
          <w:marRight w:val="0"/>
          <w:marTop w:val="0"/>
          <w:marBottom w:val="0"/>
          <w:divBdr>
            <w:top w:val="none" w:sz="0" w:space="0" w:color="auto"/>
            <w:left w:val="none" w:sz="0" w:space="0" w:color="auto"/>
            <w:bottom w:val="none" w:sz="0" w:space="0" w:color="auto"/>
            <w:right w:val="none" w:sz="0" w:space="0" w:color="auto"/>
          </w:divBdr>
        </w:div>
        <w:div w:id="734622299">
          <w:marLeft w:val="0"/>
          <w:marRight w:val="0"/>
          <w:marTop w:val="0"/>
          <w:marBottom w:val="0"/>
          <w:divBdr>
            <w:top w:val="none" w:sz="0" w:space="0" w:color="auto"/>
            <w:left w:val="none" w:sz="0" w:space="0" w:color="auto"/>
            <w:bottom w:val="none" w:sz="0" w:space="0" w:color="auto"/>
            <w:right w:val="none" w:sz="0" w:space="0" w:color="auto"/>
          </w:divBdr>
        </w:div>
        <w:div w:id="792598885">
          <w:marLeft w:val="0"/>
          <w:marRight w:val="0"/>
          <w:marTop w:val="0"/>
          <w:marBottom w:val="0"/>
          <w:divBdr>
            <w:top w:val="none" w:sz="0" w:space="0" w:color="auto"/>
            <w:left w:val="none" w:sz="0" w:space="0" w:color="auto"/>
            <w:bottom w:val="none" w:sz="0" w:space="0" w:color="auto"/>
            <w:right w:val="none" w:sz="0" w:space="0" w:color="auto"/>
          </w:divBdr>
        </w:div>
        <w:div w:id="809976352">
          <w:marLeft w:val="0"/>
          <w:marRight w:val="0"/>
          <w:marTop w:val="0"/>
          <w:marBottom w:val="0"/>
          <w:divBdr>
            <w:top w:val="none" w:sz="0" w:space="0" w:color="auto"/>
            <w:left w:val="none" w:sz="0" w:space="0" w:color="auto"/>
            <w:bottom w:val="none" w:sz="0" w:space="0" w:color="auto"/>
            <w:right w:val="none" w:sz="0" w:space="0" w:color="auto"/>
          </w:divBdr>
        </w:div>
        <w:div w:id="1165778611">
          <w:marLeft w:val="0"/>
          <w:marRight w:val="0"/>
          <w:marTop w:val="0"/>
          <w:marBottom w:val="0"/>
          <w:divBdr>
            <w:top w:val="none" w:sz="0" w:space="0" w:color="auto"/>
            <w:left w:val="none" w:sz="0" w:space="0" w:color="auto"/>
            <w:bottom w:val="none" w:sz="0" w:space="0" w:color="auto"/>
            <w:right w:val="none" w:sz="0" w:space="0" w:color="auto"/>
          </w:divBdr>
        </w:div>
        <w:div w:id="1366515454">
          <w:marLeft w:val="0"/>
          <w:marRight w:val="0"/>
          <w:marTop w:val="0"/>
          <w:marBottom w:val="0"/>
          <w:divBdr>
            <w:top w:val="none" w:sz="0" w:space="0" w:color="auto"/>
            <w:left w:val="none" w:sz="0" w:space="0" w:color="auto"/>
            <w:bottom w:val="none" w:sz="0" w:space="0" w:color="auto"/>
            <w:right w:val="none" w:sz="0" w:space="0" w:color="auto"/>
          </w:divBdr>
        </w:div>
        <w:div w:id="1399285036">
          <w:marLeft w:val="0"/>
          <w:marRight w:val="0"/>
          <w:marTop w:val="0"/>
          <w:marBottom w:val="0"/>
          <w:divBdr>
            <w:top w:val="none" w:sz="0" w:space="0" w:color="auto"/>
            <w:left w:val="none" w:sz="0" w:space="0" w:color="auto"/>
            <w:bottom w:val="none" w:sz="0" w:space="0" w:color="auto"/>
            <w:right w:val="none" w:sz="0" w:space="0" w:color="auto"/>
          </w:divBdr>
        </w:div>
        <w:div w:id="1540626449">
          <w:marLeft w:val="0"/>
          <w:marRight w:val="0"/>
          <w:marTop w:val="0"/>
          <w:marBottom w:val="0"/>
          <w:divBdr>
            <w:top w:val="none" w:sz="0" w:space="0" w:color="auto"/>
            <w:left w:val="none" w:sz="0" w:space="0" w:color="auto"/>
            <w:bottom w:val="none" w:sz="0" w:space="0" w:color="auto"/>
            <w:right w:val="none" w:sz="0" w:space="0" w:color="auto"/>
          </w:divBdr>
        </w:div>
      </w:divsChild>
    </w:div>
    <w:div w:id="2028747441">
      <w:bodyDiv w:val="1"/>
      <w:marLeft w:val="0"/>
      <w:marRight w:val="0"/>
      <w:marTop w:val="0"/>
      <w:marBottom w:val="0"/>
      <w:divBdr>
        <w:top w:val="none" w:sz="0" w:space="0" w:color="auto"/>
        <w:left w:val="none" w:sz="0" w:space="0" w:color="auto"/>
        <w:bottom w:val="none" w:sz="0" w:space="0" w:color="auto"/>
        <w:right w:val="none" w:sz="0" w:space="0" w:color="auto"/>
      </w:divBdr>
    </w:div>
    <w:div w:id="210930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ives-inf.cornwall.sch.uk/we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E23654E2A57A42B8AE757500153F76" ma:contentTypeVersion="13" ma:contentTypeDescription="Create a new document." ma:contentTypeScope="" ma:versionID="3398e2ff8437d2ad0c82e0b6f622cb6a">
  <xsd:schema xmlns:xsd="http://www.w3.org/2001/XMLSchema" xmlns:xs="http://www.w3.org/2001/XMLSchema" xmlns:p="http://schemas.microsoft.com/office/2006/metadata/properties" xmlns:ns3="43476465-1d56-4f60-b878-5f2baa2787c3" xmlns:ns4="ded10dcb-7bf0-4b68-8331-9c668664e583" targetNamespace="http://schemas.microsoft.com/office/2006/metadata/properties" ma:root="true" ma:fieldsID="495ba8595b52b120073ba760ba5f471e" ns3:_="" ns4:_="">
    <xsd:import namespace="43476465-1d56-4f60-b878-5f2baa2787c3"/>
    <xsd:import namespace="ded10dcb-7bf0-4b68-8331-9c668664e5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6465-1d56-4f60-b878-5f2baa278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10dcb-7bf0-4b68-8331-9c668664e5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E79B-5436-489E-9DA4-BF5931A23880}">
  <ds:schemaRefs>
    <ds:schemaRef ds:uri="http://schemas.microsoft.com/office/2006/metadata/properties"/>
    <ds:schemaRef ds:uri="http://schemas.openxmlformats.org/package/2006/metadata/core-properties"/>
    <ds:schemaRef ds:uri="http://schemas.microsoft.com/office/2006/documentManagement/types"/>
    <ds:schemaRef ds:uri="43476465-1d56-4f60-b878-5f2baa2787c3"/>
    <ds:schemaRef ds:uri="http://www.w3.org/XML/1998/namespace"/>
    <ds:schemaRef ds:uri="http://purl.org/dc/elements/1.1/"/>
    <ds:schemaRef ds:uri="http://purl.org/dc/terms/"/>
    <ds:schemaRef ds:uri="http://schemas.microsoft.com/office/infopath/2007/PartnerControls"/>
    <ds:schemaRef ds:uri="ded10dcb-7bf0-4b68-8331-9c668664e583"/>
    <ds:schemaRef ds:uri="http://purl.org/dc/dcmitype/"/>
  </ds:schemaRefs>
</ds:datastoreItem>
</file>

<file path=customXml/itemProps2.xml><?xml version="1.0" encoding="utf-8"?>
<ds:datastoreItem xmlns:ds="http://schemas.openxmlformats.org/officeDocument/2006/customXml" ds:itemID="{4C1F87B3-93F5-4056-A3D3-0DEC8D081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6465-1d56-4f60-b878-5f2baa2787c3"/>
    <ds:schemaRef ds:uri="ded10dcb-7bf0-4b68-8331-9c668664e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937059-933F-4500-9CC8-5F15001FD55D}">
  <ds:schemaRefs>
    <ds:schemaRef ds:uri="http://schemas.microsoft.com/sharepoint/v3/contenttype/forms"/>
  </ds:schemaRefs>
</ds:datastoreItem>
</file>

<file path=customXml/itemProps4.xml><?xml version="1.0" encoding="utf-8"?>
<ds:datastoreItem xmlns:ds="http://schemas.openxmlformats.org/officeDocument/2006/customXml" ds:itemID="{E8BC3E43-1334-421D-966E-E930D7CA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Pizza Hut UK Ltd</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Farrar,J Joseph</dc:creator>
  <cp:keywords/>
  <dc:description/>
  <cp:lastModifiedBy>Linda Stevens</cp:lastModifiedBy>
  <cp:revision>4</cp:revision>
  <cp:lastPrinted>2020-11-06T10:00:00Z</cp:lastPrinted>
  <dcterms:created xsi:type="dcterms:W3CDTF">2020-12-04T08:56:00Z</dcterms:created>
  <dcterms:modified xsi:type="dcterms:W3CDTF">2020-12-04T09:54:00Z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0x01010023E23654E2A57A42B8AE757500153F76</vt:lpwstr>
  </property>
</Properties>
</file>